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6B18" w:rsidRDefault="00E96B18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6B18" w:rsidRDefault="00E96B18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268B" w:rsidRDefault="0064268B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B379AE" w:rsidRPr="00986B83" w:rsidRDefault="00B379AE" w:rsidP="00B379AE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Инструментальные методы химического анализа</w:t>
      </w: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64268B" w:rsidRPr="00B7569F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  <w:bookmarkStart w:id="0" w:name="_Hlk42790563"/>
      <w:r>
        <w:rPr>
          <w:b/>
        </w:rPr>
        <w:t xml:space="preserve">- </w:t>
      </w:r>
      <w:r w:rsidR="00E96B18" w:rsidRPr="0000624A">
        <w:t>систематизи</w:t>
      </w:r>
      <w:r w:rsidR="00E96B18">
        <w:t xml:space="preserve">ровать знания по использованию </w:t>
      </w:r>
      <w:r w:rsidR="00E96B18" w:rsidRPr="0000624A">
        <w:t>инструментальных методов анализа в химической практике.</w:t>
      </w: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4268B" w:rsidRPr="006B77C6" w:rsidRDefault="0064268B" w:rsidP="0064268B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bookmarkEnd w:id="0"/>
    <w:p w:rsidR="0064268B" w:rsidRDefault="004654B5" w:rsidP="00E96B18">
      <w:pPr>
        <w:ind w:firstLine="567"/>
        <w:jc w:val="both"/>
        <w:rPr>
          <w:shd w:val="clear" w:color="auto" w:fill="FFFFFF"/>
        </w:rPr>
      </w:pPr>
      <w:r>
        <w:t>-</w:t>
      </w:r>
      <w:r>
        <w:tab/>
      </w:r>
      <w:r w:rsidR="00E96B18" w:rsidRPr="006A2407">
        <w:rPr>
          <w:shd w:val="clear" w:color="auto" w:fill="FFFFFF"/>
        </w:rPr>
        <w:t xml:space="preserve">формирование у бакалавра представлений о теоретических основах </w:t>
      </w:r>
      <w:proofErr w:type="spellStart"/>
      <w:r w:rsidR="00E96B18" w:rsidRPr="006A2407">
        <w:rPr>
          <w:shd w:val="clear" w:color="auto" w:fill="FFFFFF"/>
        </w:rPr>
        <w:t>хроматографических</w:t>
      </w:r>
      <w:proofErr w:type="spellEnd"/>
      <w:r w:rsidR="00E96B18" w:rsidRPr="006A2407">
        <w:rPr>
          <w:shd w:val="clear" w:color="auto" w:fill="FFFFFF"/>
        </w:rPr>
        <w:t>, масс-спектрометрических методов, о многообразии инструментальных методов и решаемых аналитических задач при их использовании в профессиональной научно-исследовательской и производственной деятельности в области обеспе</w:t>
      </w:r>
      <w:r w:rsidR="00E96B18">
        <w:rPr>
          <w:shd w:val="clear" w:color="auto" w:fill="FFFFFF"/>
        </w:rPr>
        <w:t xml:space="preserve">чения </w:t>
      </w:r>
      <w:proofErr w:type="spellStart"/>
      <w:r w:rsidR="00E96B18">
        <w:rPr>
          <w:shd w:val="clear" w:color="auto" w:fill="FFFFFF"/>
        </w:rPr>
        <w:t>техносферной</w:t>
      </w:r>
      <w:proofErr w:type="spellEnd"/>
      <w:r w:rsidR="00E96B18">
        <w:rPr>
          <w:shd w:val="clear" w:color="auto" w:fill="FFFFFF"/>
        </w:rPr>
        <w:t xml:space="preserve"> безопасности</w:t>
      </w:r>
      <w:r w:rsidR="00E96B18" w:rsidRPr="006A2407">
        <w:rPr>
          <w:shd w:val="clear" w:color="auto" w:fill="FFFFFF"/>
        </w:rPr>
        <w:t>.</w:t>
      </w:r>
    </w:p>
    <w:p w:rsidR="00E96B18" w:rsidRDefault="00E96B18" w:rsidP="00E96B18">
      <w:pPr>
        <w:ind w:firstLine="567"/>
        <w:jc w:val="both"/>
        <w:rPr>
          <w:b/>
        </w:rPr>
      </w:pPr>
    </w:p>
    <w:p w:rsidR="0064268B" w:rsidRDefault="0064268B" w:rsidP="0064268B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:rsidR="0064268B" w:rsidRPr="00AF57D5" w:rsidRDefault="0064268B" w:rsidP="0064268B">
      <w:pPr>
        <w:ind w:firstLine="709"/>
        <w:jc w:val="both"/>
      </w:pPr>
    </w:p>
    <w:p w:rsidR="0064268B" w:rsidRDefault="002D6BF1" w:rsidP="0064268B">
      <w:pPr>
        <w:ind w:firstLine="709"/>
        <w:jc w:val="both"/>
        <w:rPr>
          <w:color w:val="000000"/>
          <w:lang w:bidi="ru-RU"/>
        </w:rPr>
      </w:pPr>
      <w:r>
        <w:t>УК</w:t>
      </w:r>
      <w:r w:rsidR="00380374" w:rsidRPr="00380374">
        <w:t>-1</w:t>
      </w:r>
      <w:r w:rsidR="0064268B">
        <w:t xml:space="preserve"> – </w:t>
      </w:r>
      <w:r>
        <w:t>способность</w:t>
      </w:r>
      <w:r w:rsidRPr="002D6BF1"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  <w:r w:rsidR="0064268B">
        <w:rPr>
          <w:color w:val="000000"/>
          <w:lang w:bidi="ru-RU"/>
        </w:rPr>
        <w:t>.</w:t>
      </w:r>
    </w:p>
    <w:p w:rsidR="0064268B" w:rsidRDefault="0064268B" w:rsidP="0064268B">
      <w:pPr>
        <w:ind w:firstLine="709"/>
        <w:jc w:val="both"/>
        <w:rPr>
          <w:shd w:val="clear" w:color="auto" w:fill="FFFFFF"/>
        </w:rPr>
      </w:pPr>
      <w:r>
        <w:t>ОПК-</w:t>
      </w:r>
      <w:r w:rsidR="002D6BF1">
        <w:t>2 - способ</w:t>
      </w:r>
      <w:r w:rsidR="002D6BF1" w:rsidRPr="002D6BF1">
        <w:t>н</w:t>
      </w:r>
      <w:r w:rsidR="002D6BF1">
        <w:t>ость</w:t>
      </w:r>
      <w:r w:rsidR="002D6BF1" w:rsidRPr="002D6BF1">
        <w:t xml:space="preserve"> обеспечивать безопасность человека и сохранение окружающей среды, основываясь на принципах культуры безопасности и концепции риск- </w:t>
      </w:r>
      <w:r w:rsidR="002D6BF1">
        <w:t>ориентированного мышления</w:t>
      </w:r>
      <w:r w:rsidR="002C3382">
        <w:t>.</w:t>
      </w:r>
    </w:p>
    <w:p w:rsidR="0064268B" w:rsidRDefault="0064268B" w:rsidP="0064268B">
      <w:pPr>
        <w:rPr>
          <w:shd w:val="clear" w:color="auto" w:fill="FFFFFF"/>
        </w:rPr>
      </w:pPr>
      <w:r>
        <w:rPr>
          <w:shd w:val="clear" w:color="auto" w:fill="FFFFFF"/>
        </w:rPr>
        <w:br w:type="page"/>
      </w:r>
    </w:p>
    <w:p w:rsidR="00EF0FAD" w:rsidRPr="00FA2B2E" w:rsidRDefault="00EF0FAD" w:rsidP="0064268B">
      <w:pPr>
        <w:ind w:firstLine="709"/>
        <w:jc w:val="both"/>
      </w:pPr>
    </w:p>
    <w:p w:rsidR="00852DFD" w:rsidRDefault="00852DFD" w:rsidP="00EF0FAD">
      <w:pPr>
        <w:tabs>
          <w:tab w:val="left" w:leader="underscore" w:pos="10206"/>
        </w:tabs>
        <w:jc w:val="both"/>
        <w:rPr>
          <w:b/>
        </w:rPr>
      </w:pPr>
      <w:r w:rsidRPr="001111EB">
        <w:rPr>
          <w:b/>
        </w:rPr>
        <w:t>1. П</w:t>
      </w:r>
      <w:r w:rsidRPr="001111E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:rsidR="00EF0FAD" w:rsidRDefault="00EF0FAD" w:rsidP="00EF0FAD">
      <w:pPr>
        <w:tabs>
          <w:tab w:val="left" w:leader="underscore" w:pos="10206"/>
        </w:tabs>
        <w:jc w:val="both"/>
      </w:pPr>
      <w:bookmarkStart w:id="1" w:name="_GoBack"/>
      <w:r w:rsidRPr="00852DFD">
        <w:rPr>
          <w:b/>
        </w:rPr>
        <w:t>1.1. Цель преподавания дисциплины:</w:t>
      </w:r>
      <w:r w:rsidRPr="009B75EE">
        <w:rPr>
          <w:bCs/>
          <w:iCs/>
        </w:rPr>
        <w:t xml:space="preserve"> </w:t>
      </w:r>
      <w:r w:rsidR="00E96B18" w:rsidRPr="0000624A">
        <w:t>систематизи</w:t>
      </w:r>
      <w:r w:rsidR="00E96B18">
        <w:t xml:space="preserve">ровать знания по использованию </w:t>
      </w:r>
      <w:r w:rsidR="00E96B18" w:rsidRPr="0000624A">
        <w:t>инструментальных методов анализа в химической практике.</w:t>
      </w:r>
    </w:p>
    <w:p w:rsidR="00E96B18" w:rsidRPr="00B7569F" w:rsidRDefault="00E96B18" w:rsidP="00EF0FAD">
      <w:pPr>
        <w:tabs>
          <w:tab w:val="left" w:leader="underscore" w:pos="10206"/>
        </w:tabs>
        <w:jc w:val="both"/>
        <w:rPr>
          <w:b/>
        </w:rPr>
      </w:pPr>
    </w:p>
    <w:p w:rsidR="00EF0FAD" w:rsidRPr="00D504C1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D504C1">
        <w:rPr>
          <w:b/>
        </w:rPr>
        <w:t>1.2. Задачи изучения:</w:t>
      </w:r>
    </w:p>
    <w:p w:rsidR="003D57A2" w:rsidRDefault="003D57A2" w:rsidP="00E96B18">
      <w:pPr>
        <w:ind w:firstLine="567"/>
        <w:jc w:val="both"/>
        <w:rPr>
          <w:b/>
        </w:rPr>
      </w:pPr>
      <w:r>
        <w:t>-</w:t>
      </w:r>
      <w:r>
        <w:tab/>
      </w:r>
      <w:r w:rsidR="00E96B18" w:rsidRPr="006A2407">
        <w:rPr>
          <w:shd w:val="clear" w:color="auto" w:fill="FFFFFF"/>
        </w:rPr>
        <w:t xml:space="preserve">формирование у бакалавра представлений о теоретических основах </w:t>
      </w:r>
      <w:proofErr w:type="spellStart"/>
      <w:r w:rsidR="00E96B18" w:rsidRPr="006A2407">
        <w:rPr>
          <w:shd w:val="clear" w:color="auto" w:fill="FFFFFF"/>
        </w:rPr>
        <w:t>хроматографических</w:t>
      </w:r>
      <w:proofErr w:type="spellEnd"/>
      <w:r w:rsidR="00E96B18" w:rsidRPr="006A2407">
        <w:rPr>
          <w:shd w:val="clear" w:color="auto" w:fill="FFFFFF"/>
        </w:rPr>
        <w:t>, масс-спектрометрических методов, о многообразии инструментальных методов и решаемых аналитических задач при их использовании в профессиональной научно-исследовательской и производственной деятельности в области обеспе</w:t>
      </w:r>
      <w:r w:rsidR="00E96B18">
        <w:rPr>
          <w:shd w:val="clear" w:color="auto" w:fill="FFFFFF"/>
        </w:rPr>
        <w:t xml:space="preserve">чения </w:t>
      </w:r>
      <w:proofErr w:type="spellStart"/>
      <w:r w:rsidR="00E96B18">
        <w:rPr>
          <w:shd w:val="clear" w:color="auto" w:fill="FFFFFF"/>
        </w:rPr>
        <w:t>техносферной</w:t>
      </w:r>
      <w:proofErr w:type="spellEnd"/>
      <w:r w:rsidR="00E96B18">
        <w:rPr>
          <w:shd w:val="clear" w:color="auto" w:fill="FFFFFF"/>
        </w:rPr>
        <w:t xml:space="preserve"> безопасности</w:t>
      </w:r>
      <w:r w:rsidR="00E96B18" w:rsidRPr="006A2407">
        <w:rPr>
          <w:shd w:val="clear" w:color="auto" w:fill="FFFFFF"/>
        </w:rPr>
        <w:t>.</w:t>
      </w:r>
    </w:p>
    <w:bookmarkEnd w:id="1"/>
    <w:p w:rsidR="00EF0FAD" w:rsidRDefault="00756B3B" w:rsidP="00867F98">
      <w:pPr>
        <w:spacing w:line="360" w:lineRule="auto"/>
        <w:ind w:firstLine="709"/>
        <w:jc w:val="both"/>
      </w:pPr>
      <w:r w:rsidRPr="00050EBB">
        <w:t>.</w:t>
      </w:r>
    </w:p>
    <w:p w:rsidR="00EF0FAD" w:rsidRDefault="00EF0FAD" w:rsidP="00EF0FAD">
      <w:pPr>
        <w:jc w:val="both"/>
        <w:rPr>
          <w:b/>
        </w:rPr>
      </w:pPr>
      <w:r w:rsidRPr="00D504C1">
        <w:rPr>
          <w:b/>
        </w:rPr>
        <w:t>1.3. Компетенции обучающегося, формируемые в результате освоения дисциплины (модуля)</w:t>
      </w:r>
    </w:p>
    <w:p w:rsidR="00756B3B" w:rsidRDefault="00756B3B" w:rsidP="00EF0FAD">
      <w:pPr>
        <w:jc w:val="both"/>
        <w:rPr>
          <w:b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56B3B" w:rsidRPr="002D6BF1" w:rsidTr="008731FF">
        <w:tc>
          <w:tcPr>
            <w:tcW w:w="1008" w:type="dxa"/>
          </w:tcPr>
          <w:p w:rsidR="00756B3B" w:rsidRPr="002D6BF1" w:rsidRDefault="00756B3B" w:rsidP="002D6BF1">
            <w:pPr>
              <w:jc w:val="center"/>
            </w:pPr>
            <w:bookmarkStart w:id="2" w:name="_Hlk42790659"/>
            <w:r w:rsidRPr="002D6BF1">
              <w:t>Категория компетенции</w:t>
            </w:r>
          </w:p>
        </w:tc>
        <w:tc>
          <w:tcPr>
            <w:tcW w:w="2815" w:type="dxa"/>
          </w:tcPr>
          <w:p w:rsidR="00756B3B" w:rsidRPr="002D6BF1" w:rsidRDefault="00756B3B" w:rsidP="002D6BF1">
            <w:pPr>
              <w:jc w:val="center"/>
            </w:pPr>
            <w:r w:rsidRPr="002D6BF1">
              <w:t>Код и наименование компетенции</w:t>
            </w:r>
          </w:p>
        </w:tc>
        <w:tc>
          <w:tcPr>
            <w:tcW w:w="5528" w:type="dxa"/>
          </w:tcPr>
          <w:p w:rsidR="00756B3B" w:rsidRPr="002D6BF1" w:rsidRDefault="00756B3B" w:rsidP="002D6BF1">
            <w:pPr>
              <w:jc w:val="center"/>
            </w:pPr>
            <w:r w:rsidRPr="002D6BF1">
              <w:t>Индикаторы достижения компетенции</w:t>
            </w:r>
          </w:p>
        </w:tc>
      </w:tr>
      <w:tr w:rsidR="00756B3B" w:rsidRPr="002D6BF1" w:rsidTr="008731FF">
        <w:tc>
          <w:tcPr>
            <w:tcW w:w="9351" w:type="dxa"/>
            <w:gridSpan w:val="3"/>
          </w:tcPr>
          <w:p w:rsidR="00756B3B" w:rsidRPr="002D6BF1" w:rsidRDefault="002D6BF1" w:rsidP="002D6BF1">
            <w:pPr>
              <w:jc w:val="center"/>
            </w:pPr>
            <w:r w:rsidRPr="002D6BF1">
              <w:t>Универсальные</w:t>
            </w:r>
            <w:r w:rsidR="00756B3B" w:rsidRPr="002D6BF1">
              <w:t xml:space="preserve"> (</w:t>
            </w:r>
            <w:r w:rsidRPr="002D6BF1">
              <w:t>У</w:t>
            </w:r>
            <w:r w:rsidR="00756B3B" w:rsidRPr="002D6BF1">
              <w:t>ПК)</w:t>
            </w:r>
          </w:p>
        </w:tc>
      </w:tr>
      <w:tr w:rsidR="00756B3B" w:rsidRPr="002D6BF1" w:rsidTr="008731FF">
        <w:tc>
          <w:tcPr>
            <w:tcW w:w="1008" w:type="dxa"/>
          </w:tcPr>
          <w:p w:rsidR="00756B3B" w:rsidRPr="002D6BF1" w:rsidRDefault="002D6BF1" w:rsidP="002D6BF1">
            <w:pPr>
              <w:jc w:val="center"/>
            </w:pPr>
            <w:r w:rsidRPr="002D6BF1">
              <w:t>УК</w:t>
            </w:r>
          </w:p>
        </w:tc>
        <w:tc>
          <w:tcPr>
            <w:tcW w:w="2815" w:type="dxa"/>
          </w:tcPr>
          <w:p w:rsidR="00984208" w:rsidRPr="002D6BF1" w:rsidRDefault="002D6BF1" w:rsidP="002D6BF1">
            <w:pPr>
              <w:jc w:val="both"/>
              <w:rPr>
                <w:color w:val="000000"/>
                <w:lang w:bidi="ru-RU"/>
              </w:rPr>
            </w:pPr>
            <w:r w:rsidRPr="002D6BF1">
              <w:t>УК-1 способность осуществлять поиск, критический анализ и синтез информации, применять системный подход для решения поставленных задач</w:t>
            </w:r>
            <w:r w:rsidR="00984208" w:rsidRPr="002D6BF1">
              <w:rPr>
                <w:color w:val="000000"/>
                <w:lang w:bidi="ru-RU"/>
              </w:rPr>
              <w:t>.</w:t>
            </w:r>
          </w:p>
          <w:p w:rsidR="00756B3B" w:rsidRPr="002D6BF1" w:rsidRDefault="00756B3B" w:rsidP="002D6BF1"/>
        </w:tc>
        <w:tc>
          <w:tcPr>
            <w:tcW w:w="5528" w:type="dxa"/>
          </w:tcPr>
          <w:p w:rsidR="00756B3B" w:rsidRPr="002D6BF1" w:rsidRDefault="00756B3B" w:rsidP="002D6BF1">
            <w:pPr>
              <w:jc w:val="both"/>
              <w:rPr>
                <w:b/>
                <w:i/>
              </w:rPr>
            </w:pPr>
            <w:r w:rsidRPr="002D6BF1">
              <w:rPr>
                <w:b/>
                <w:i/>
              </w:rPr>
              <w:t>знать</w:t>
            </w:r>
          </w:p>
          <w:p w:rsidR="00756B3B" w:rsidRPr="002D6BF1" w:rsidRDefault="00F70A8E" w:rsidP="002D6BF1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 xml:space="preserve">основные </w:t>
            </w:r>
            <w:r w:rsidR="00984208" w:rsidRPr="002D6BF1">
              <w:rPr>
                <w:i w:val="0"/>
                <w:iCs/>
                <w:sz w:val="24"/>
                <w:szCs w:val="24"/>
              </w:rPr>
              <w:t xml:space="preserve">методы </w:t>
            </w:r>
            <w:r w:rsidR="002D6BF1" w:rsidRPr="002D6BF1">
              <w:rPr>
                <w:i w:val="0"/>
                <w:iCs/>
                <w:sz w:val="24"/>
                <w:szCs w:val="24"/>
              </w:rPr>
              <w:t xml:space="preserve">инструментального </w:t>
            </w:r>
            <w:r w:rsidR="00F87398" w:rsidRPr="002D6BF1">
              <w:rPr>
                <w:i w:val="0"/>
                <w:iCs/>
                <w:sz w:val="24"/>
                <w:szCs w:val="24"/>
              </w:rPr>
              <w:t>химического анализа</w:t>
            </w:r>
            <w:r w:rsidRPr="002D6BF1">
              <w:rPr>
                <w:i w:val="0"/>
                <w:iCs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 xml:space="preserve">методы и приемы </w:t>
            </w:r>
            <w:r w:rsidR="00984208" w:rsidRPr="002D6BF1">
              <w:rPr>
                <w:i w:val="0"/>
                <w:iCs/>
                <w:sz w:val="24"/>
                <w:szCs w:val="24"/>
              </w:rPr>
              <w:t xml:space="preserve">обработки данных </w:t>
            </w:r>
            <w:r w:rsidRPr="002D6BF1">
              <w:rPr>
                <w:i w:val="0"/>
                <w:iCs/>
                <w:sz w:val="24"/>
                <w:szCs w:val="24"/>
              </w:rPr>
              <w:t>химическ</w:t>
            </w:r>
            <w:r w:rsidR="00984208" w:rsidRPr="002D6BF1">
              <w:rPr>
                <w:i w:val="0"/>
                <w:iCs/>
                <w:sz w:val="24"/>
                <w:szCs w:val="24"/>
              </w:rPr>
              <w:t>ого</w:t>
            </w:r>
            <w:r w:rsidRPr="002D6BF1">
              <w:rPr>
                <w:i w:val="0"/>
                <w:iCs/>
                <w:sz w:val="24"/>
                <w:szCs w:val="24"/>
              </w:rPr>
              <w:t xml:space="preserve"> </w:t>
            </w:r>
            <w:r w:rsidR="00984208" w:rsidRPr="002D6BF1">
              <w:rPr>
                <w:i w:val="0"/>
                <w:iCs/>
                <w:sz w:val="24"/>
                <w:szCs w:val="24"/>
              </w:rPr>
              <w:t>анализа</w:t>
            </w:r>
            <w:r w:rsidRPr="002D6BF1">
              <w:rPr>
                <w:i w:val="0"/>
                <w:iCs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ind w:left="464" w:hanging="426"/>
              <w:jc w:val="both"/>
              <w:rPr>
                <w:b/>
                <w:i/>
              </w:rPr>
            </w:pPr>
            <w:r w:rsidRPr="002D6BF1">
              <w:rPr>
                <w:b/>
                <w:i/>
              </w:rPr>
              <w:t>уметь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sz w:val="24"/>
                <w:szCs w:val="24"/>
              </w:rPr>
            </w:pPr>
            <w:r w:rsidRPr="002D6BF1">
              <w:rPr>
                <w:i w:val="0"/>
                <w:sz w:val="24"/>
                <w:szCs w:val="24"/>
              </w:rPr>
              <w:t xml:space="preserve">указать, какие законы </w:t>
            </w:r>
            <w:r w:rsidR="00984208" w:rsidRPr="002D6BF1">
              <w:rPr>
                <w:i w:val="0"/>
                <w:sz w:val="24"/>
                <w:szCs w:val="24"/>
              </w:rPr>
              <w:t>лежат в основе расчетов количественного анализа</w:t>
            </w:r>
            <w:r w:rsidRPr="002D6BF1">
              <w:rPr>
                <w:i w:val="0"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>использовать различные методики обработки экспериментальных данных;</w:t>
            </w:r>
          </w:p>
          <w:p w:rsidR="00756B3B" w:rsidRPr="002D6BF1" w:rsidRDefault="00756B3B" w:rsidP="002D6BF1">
            <w:pPr>
              <w:pStyle w:val="17"/>
              <w:ind w:left="464" w:hanging="426"/>
              <w:rPr>
                <w:b/>
                <w:iCs/>
                <w:sz w:val="24"/>
                <w:szCs w:val="24"/>
              </w:rPr>
            </w:pPr>
            <w:r w:rsidRPr="002D6BF1">
              <w:rPr>
                <w:b/>
                <w:iCs/>
                <w:sz w:val="24"/>
                <w:szCs w:val="24"/>
              </w:rPr>
              <w:t>владеть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i w:val="0"/>
                <w:sz w:val="24"/>
                <w:szCs w:val="24"/>
              </w:rPr>
            </w:pPr>
            <w:r w:rsidRPr="002D6BF1">
              <w:rPr>
                <w:i w:val="0"/>
                <w:sz w:val="24"/>
                <w:szCs w:val="24"/>
              </w:rPr>
              <w:t xml:space="preserve">навыками </w:t>
            </w:r>
            <w:r w:rsidR="00984208" w:rsidRPr="002D6BF1">
              <w:rPr>
                <w:i w:val="0"/>
                <w:sz w:val="24"/>
                <w:szCs w:val="24"/>
              </w:rPr>
              <w:t>работы на химических приборах</w:t>
            </w:r>
            <w:r w:rsidRPr="002D6BF1">
              <w:rPr>
                <w:i w:val="0"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</w:pPr>
            <w:r w:rsidRPr="002D6BF1">
              <w:t>навыками обработки и интерпрет</w:t>
            </w:r>
            <w:r w:rsidR="00BE2378" w:rsidRPr="002D6BF1">
              <w:t>ации</w:t>
            </w:r>
            <w:r w:rsidRPr="002D6BF1">
              <w:t xml:space="preserve"> результатов</w:t>
            </w:r>
            <w:r w:rsidR="00BE2378" w:rsidRPr="002D6BF1">
              <w:t xml:space="preserve"> химического</w:t>
            </w:r>
            <w:r w:rsidRPr="002D6BF1">
              <w:t xml:space="preserve"> эксперимента.</w:t>
            </w:r>
          </w:p>
          <w:p w:rsidR="00756B3B" w:rsidRPr="002D6BF1" w:rsidRDefault="00756B3B" w:rsidP="002D6BF1">
            <w:pPr>
              <w:ind w:left="464" w:hanging="426"/>
              <w:rPr>
                <w:b/>
                <w:i/>
              </w:rPr>
            </w:pPr>
            <w:r w:rsidRPr="002D6BF1">
              <w:rPr>
                <w:b/>
                <w:i/>
              </w:rPr>
              <w:t>быть способным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D6BF1">
              <w:rPr>
                <w:rFonts w:ascii="Times New Roman" w:hAnsi="Times New Roman"/>
                <w:sz w:val="24"/>
                <w:szCs w:val="24"/>
              </w:rPr>
              <w:t>на</w:t>
            </w:r>
            <w:proofErr w:type="gramEnd"/>
            <w:r w:rsidRPr="002D6BF1">
              <w:rPr>
                <w:rFonts w:ascii="Times New Roman" w:hAnsi="Times New Roman"/>
                <w:sz w:val="24"/>
                <w:szCs w:val="24"/>
              </w:rPr>
              <w:t xml:space="preserve"> основании знаний о свойствах различных веществ грамотно обращаться с веществами, в том числе потенциально опасными для жизни, здоровья или окружающей среды;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критически воспринимать информацию в сети «интернет» и СМИ, касающуюся химических процессов, свойств и строения веществ;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6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использовать полученную научную информацию в производственной деятельности.</w:t>
            </w:r>
          </w:p>
        </w:tc>
      </w:tr>
      <w:tr w:rsidR="002D6BF1" w:rsidRPr="002D6BF1" w:rsidTr="002D6BF1">
        <w:tc>
          <w:tcPr>
            <w:tcW w:w="9351" w:type="dxa"/>
            <w:gridSpan w:val="3"/>
          </w:tcPr>
          <w:p w:rsidR="002D6BF1" w:rsidRPr="002D6BF1" w:rsidRDefault="002D6BF1" w:rsidP="002D6BF1">
            <w:pPr>
              <w:jc w:val="center"/>
              <w:rPr>
                <w:b/>
                <w:i/>
              </w:rPr>
            </w:pPr>
            <w:r w:rsidRPr="002D6BF1">
              <w:t>Общепрофессиональные (ОПК)</w:t>
            </w:r>
          </w:p>
        </w:tc>
      </w:tr>
      <w:bookmarkEnd w:id="2"/>
      <w:tr w:rsidR="00756B3B" w:rsidRPr="002D6BF1" w:rsidTr="008731FF">
        <w:tc>
          <w:tcPr>
            <w:tcW w:w="1008" w:type="dxa"/>
          </w:tcPr>
          <w:p w:rsidR="00756B3B" w:rsidRPr="002D6BF1" w:rsidRDefault="00756B3B" w:rsidP="002D6BF1">
            <w:pPr>
              <w:jc w:val="center"/>
            </w:pPr>
            <w:r w:rsidRPr="002D6BF1">
              <w:t>ОПК</w:t>
            </w:r>
          </w:p>
        </w:tc>
        <w:tc>
          <w:tcPr>
            <w:tcW w:w="2815" w:type="dxa"/>
          </w:tcPr>
          <w:p w:rsidR="00756B3B" w:rsidRPr="002D6BF1" w:rsidRDefault="002D6BF1" w:rsidP="002D6BF1">
            <w:r>
              <w:t>ОПК-2 способ</w:t>
            </w:r>
            <w:r w:rsidRPr="002D6BF1">
              <w:t>н</w:t>
            </w:r>
            <w:r>
              <w:t>ость</w:t>
            </w:r>
            <w:r w:rsidRPr="002D6BF1">
              <w:t xml:space="preserve"> обеспечивать безопасность человека и сохранение окружающей среды, основываясь на принципах культуры безопасности и концепции риск- </w:t>
            </w:r>
            <w:r>
              <w:t>ориентированного мышления</w:t>
            </w:r>
          </w:p>
        </w:tc>
        <w:tc>
          <w:tcPr>
            <w:tcW w:w="5528" w:type="dxa"/>
          </w:tcPr>
          <w:p w:rsidR="00756B3B" w:rsidRPr="002D6BF1" w:rsidRDefault="00756B3B" w:rsidP="002D6BF1">
            <w:pPr>
              <w:jc w:val="both"/>
              <w:rPr>
                <w:b/>
                <w:i/>
              </w:rPr>
            </w:pPr>
            <w:r w:rsidRPr="002D6BF1">
              <w:rPr>
                <w:b/>
                <w:i/>
              </w:rPr>
              <w:t>знать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proofErr w:type="gramStart"/>
            <w:r w:rsidRPr="002D6BF1">
              <w:rPr>
                <w:i w:val="0"/>
                <w:iCs/>
                <w:sz w:val="24"/>
                <w:szCs w:val="24"/>
              </w:rPr>
              <w:t>основные</w:t>
            </w:r>
            <w:proofErr w:type="gramEnd"/>
            <w:r w:rsidRPr="002D6BF1">
              <w:rPr>
                <w:i w:val="0"/>
                <w:iCs/>
                <w:sz w:val="24"/>
                <w:szCs w:val="24"/>
              </w:rPr>
              <w:t xml:space="preserve"> </w:t>
            </w:r>
            <w:r w:rsidR="009A27EA">
              <w:rPr>
                <w:i w:val="0"/>
                <w:iCs/>
                <w:sz w:val="24"/>
                <w:szCs w:val="24"/>
              </w:rPr>
              <w:t>правила техники безопасности про работе с лабораторным оборудованием</w:t>
            </w:r>
            <w:r w:rsidRPr="002D6BF1">
              <w:rPr>
                <w:i w:val="0"/>
                <w:iCs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>назначение и принципы действия важнейших физико-химических приборов;</w:t>
            </w:r>
          </w:p>
          <w:p w:rsidR="00756B3B" w:rsidRPr="002D6BF1" w:rsidRDefault="00756B3B" w:rsidP="002D6BF1">
            <w:pPr>
              <w:ind w:left="464" w:hanging="426"/>
              <w:jc w:val="both"/>
              <w:rPr>
                <w:b/>
                <w:i/>
              </w:rPr>
            </w:pPr>
            <w:r w:rsidRPr="002D6BF1">
              <w:rPr>
                <w:b/>
                <w:i/>
              </w:rPr>
              <w:t>уметь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>работать с приборами и оборудованием химической лаборатории;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>использовать различные методики обработки экспериментальных данных;</w:t>
            </w:r>
          </w:p>
          <w:p w:rsidR="00756B3B" w:rsidRPr="002D6BF1" w:rsidRDefault="00756B3B" w:rsidP="002D6BF1">
            <w:pPr>
              <w:pStyle w:val="17"/>
              <w:ind w:left="464" w:hanging="426"/>
              <w:rPr>
                <w:b/>
                <w:iCs/>
                <w:sz w:val="24"/>
                <w:szCs w:val="24"/>
              </w:rPr>
            </w:pPr>
            <w:r w:rsidRPr="002D6BF1">
              <w:rPr>
                <w:b/>
                <w:iCs/>
                <w:sz w:val="24"/>
                <w:szCs w:val="24"/>
              </w:rPr>
              <w:t>владеть</w:t>
            </w:r>
          </w:p>
          <w:p w:rsidR="00756B3B" w:rsidRPr="002D6BF1" w:rsidRDefault="00BE2378" w:rsidP="002D6BF1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i w:val="0"/>
                <w:sz w:val="24"/>
                <w:szCs w:val="24"/>
              </w:rPr>
            </w:pPr>
            <w:r w:rsidRPr="002D6BF1">
              <w:rPr>
                <w:i w:val="0"/>
                <w:sz w:val="24"/>
                <w:szCs w:val="24"/>
              </w:rPr>
              <w:t xml:space="preserve">навыками </w:t>
            </w:r>
            <w:r w:rsidR="00756B3B" w:rsidRPr="002D6BF1">
              <w:rPr>
                <w:i w:val="0"/>
                <w:sz w:val="24"/>
                <w:szCs w:val="24"/>
              </w:rPr>
              <w:t>применени</w:t>
            </w:r>
            <w:r w:rsidRPr="002D6BF1">
              <w:rPr>
                <w:i w:val="0"/>
                <w:sz w:val="24"/>
                <w:szCs w:val="24"/>
              </w:rPr>
              <w:t>я</w:t>
            </w:r>
            <w:r w:rsidR="00756B3B" w:rsidRPr="002D6BF1">
              <w:rPr>
                <w:i w:val="0"/>
                <w:sz w:val="24"/>
                <w:szCs w:val="24"/>
              </w:rPr>
              <w:t xml:space="preserve"> основных методов химическ</w:t>
            </w:r>
            <w:r w:rsidR="002D6BF1">
              <w:rPr>
                <w:i w:val="0"/>
                <w:sz w:val="24"/>
                <w:szCs w:val="24"/>
              </w:rPr>
              <w:t>ого</w:t>
            </w:r>
            <w:r w:rsidR="00756B3B" w:rsidRPr="002D6BF1">
              <w:rPr>
                <w:i w:val="0"/>
                <w:sz w:val="24"/>
                <w:szCs w:val="24"/>
              </w:rPr>
              <w:t xml:space="preserve"> анализ</w:t>
            </w:r>
            <w:r w:rsidR="002D6BF1">
              <w:rPr>
                <w:i w:val="0"/>
                <w:sz w:val="24"/>
                <w:szCs w:val="24"/>
              </w:rPr>
              <w:t>а</w:t>
            </w:r>
            <w:r w:rsidR="00756B3B" w:rsidRPr="002D6BF1">
              <w:rPr>
                <w:i w:val="0"/>
                <w:sz w:val="24"/>
                <w:szCs w:val="24"/>
              </w:rPr>
              <w:t xml:space="preserve"> для решения естественнонаучных задач;</w:t>
            </w:r>
          </w:p>
          <w:p w:rsidR="00756B3B" w:rsidRPr="002D6BF1" w:rsidRDefault="00BE2378" w:rsidP="002D6BF1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sz w:val="24"/>
                <w:szCs w:val="24"/>
              </w:rPr>
            </w:pPr>
            <w:r w:rsidRPr="002D6BF1">
              <w:rPr>
                <w:i w:val="0"/>
                <w:sz w:val="24"/>
                <w:szCs w:val="24"/>
              </w:rPr>
              <w:t xml:space="preserve">навыками </w:t>
            </w:r>
            <w:r w:rsidR="00756B3B" w:rsidRPr="002D6BF1">
              <w:rPr>
                <w:i w:val="0"/>
                <w:sz w:val="24"/>
                <w:szCs w:val="24"/>
              </w:rPr>
              <w:t>эксплуатаци</w:t>
            </w:r>
            <w:r w:rsidRPr="002D6BF1">
              <w:rPr>
                <w:i w:val="0"/>
                <w:sz w:val="24"/>
                <w:szCs w:val="24"/>
              </w:rPr>
              <w:t>и</w:t>
            </w:r>
            <w:r w:rsidR="00756B3B" w:rsidRPr="002D6BF1">
              <w:rPr>
                <w:i w:val="0"/>
                <w:sz w:val="24"/>
                <w:szCs w:val="24"/>
              </w:rPr>
              <w:t xml:space="preserve"> основных приборов и оборудовани</w:t>
            </w:r>
            <w:r w:rsidRPr="002D6BF1">
              <w:rPr>
                <w:i w:val="0"/>
                <w:sz w:val="24"/>
                <w:szCs w:val="24"/>
              </w:rPr>
              <w:t xml:space="preserve">я </w:t>
            </w:r>
            <w:r w:rsidR="00756B3B" w:rsidRPr="002D6BF1">
              <w:rPr>
                <w:i w:val="0"/>
                <w:sz w:val="24"/>
                <w:szCs w:val="24"/>
              </w:rPr>
              <w:t>химической лаборатории</w:t>
            </w:r>
            <w:r w:rsidRPr="002D6BF1">
              <w:rPr>
                <w:i w:val="0"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ind w:left="464" w:hanging="426"/>
              <w:rPr>
                <w:b/>
                <w:i/>
              </w:rPr>
            </w:pPr>
            <w:r w:rsidRPr="002D6BF1">
              <w:rPr>
                <w:b/>
                <w:i/>
              </w:rPr>
              <w:t>быть способным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поставить химический эксперимент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>, определив его цели и грамотно выбрав методику постановки опыта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F70A8E" w:rsidRPr="002D6BF1" w:rsidRDefault="00F70A8E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использовать основные методы химического исследования веществ и соединений;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научно интерпретировать результаты химических процессов, происходящих природе, промышленн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>ых процессах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>повседневной жизни;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6" w:hanging="466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 xml:space="preserve">использовать 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 xml:space="preserve">результаты 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>научн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>о-исследовательской деятельности в области химии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>профессиональной сфере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756B3B" w:rsidRPr="00D504C1" w:rsidRDefault="00756B3B" w:rsidP="00EF0FAD">
      <w:pPr>
        <w:jc w:val="both"/>
        <w:rPr>
          <w:b/>
        </w:rPr>
      </w:pPr>
    </w:p>
    <w:p w:rsidR="00EF0FAD" w:rsidRDefault="00EF0FAD" w:rsidP="00EF0FAD"/>
    <w:p w:rsidR="00EF0FAD" w:rsidRDefault="00EF0FAD" w:rsidP="00EF0FAD">
      <w:pPr>
        <w:jc w:val="both"/>
      </w:pPr>
    </w:p>
    <w:p w:rsidR="00F70A8E" w:rsidRDefault="00F70A8E">
      <w:pPr>
        <w:rPr>
          <w:b/>
        </w:rPr>
      </w:pPr>
      <w:r>
        <w:rPr>
          <w:b/>
        </w:rPr>
        <w:br w:type="page"/>
      </w:r>
    </w:p>
    <w:p w:rsidR="00EF0FAD" w:rsidRPr="00D504C1" w:rsidRDefault="00EF0FAD" w:rsidP="00EF0FAD">
      <w:pPr>
        <w:jc w:val="both"/>
        <w:rPr>
          <w:b/>
        </w:rPr>
      </w:pPr>
      <w:r w:rsidRPr="00D504C1">
        <w:rPr>
          <w:b/>
        </w:rPr>
        <w:t xml:space="preserve">2. </w:t>
      </w:r>
      <w:r w:rsidRPr="00D504C1">
        <w:rPr>
          <w:b/>
          <w:shd w:val="clear" w:color="auto" w:fill="FFFFFF"/>
        </w:rPr>
        <w:t>Место дисциплины в структуре образовательной программы.</w:t>
      </w:r>
    </w:p>
    <w:p w:rsidR="00EF0FAD" w:rsidRPr="00D504C1" w:rsidRDefault="00EF0FAD" w:rsidP="00EF0FAD">
      <w:pPr>
        <w:rPr>
          <w:b/>
        </w:rPr>
      </w:pPr>
    </w:p>
    <w:p w:rsidR="00EF0FAD" w:rsidRPr="00011537" w:rsidRDefault="00EF0FAD" w:rsidP="00EF0FAD">
      <w:pPr>
        <w:tabs>
          <w:tab w:val="left" w:leader="underscore" w:pos="10206"/>
        </w:tabs>
        <w:spacing w:line="307" w:lineRule="auto"/>
        <w:jc w:val="both"/>
      </w:pPr>
      <w:r w:rsidRPr="00D504C1">
        <w:rPr>
          <w:b/>
        </w:rPr>
        <w:t>2.1. Перечень дисциплин, усвоение которых студентами необходимо для изучения данной дисциплины</w:t>
      </w:r>
      <w:r w:rsidRPr="00D504C1">
        <w:rPr>
          <w:b/>
          <w:bCs/>
          <w:iCs/>
        </w:rPr>
        <w:t>:</w:t>
      </w:r>
      <w:r w:rsidRPr="00011537">
        <w:rPr>
          <w:b/>
          <w:bCs/>
          <w:iCs/>
        </w:rPr>
        <w:t xml:space="preserve"> </w:t>
      </w:r>
      <w:r w:rsidRPr="00011537">
        <w:t>базовые знания по школьн</w:t>
      </w:r>
      <w:r>
        <w:t>ым</w:t>
      </w:r>
      <w:r w:rsidRPr="00011537">
        <w:t xml:space="preserve"> дисциплин</w:t>
      </w:r>
      <w:r>
        <w:t>ам</w:t>
      </w:r>
      <w:r w:rsidRPr="00011537">
        <w:t xml:space="preserve"> «Химия»,</w:t>
      </w:r>
      <w:r>
        <w:t xml:space="preserve"> «Физика», «</w:t>
      </w:r>
      <w:r w:rsidR="00E96B18">
        <w:t>Высшая м</w:t>
      </w:r>
      <w:r>
        <w:t>атематика».</w:t>
      </w:r>
      <w:r w:rsidRPr="00011537">
        <w:t xml:space="preserve"> </w:t>
      </w:r>
    </w:p>
    <w:p w:rsidR="00EF0FAD" w:rsidRDefault="00EF0FAD" w:rsidP="00EF0FAD">
      <w:pPr>
        <w:tabs>
          <w:tab w:val="left" w:leader="underscore" w:pos="10206"/>
        </w:tabs>
        <w:spacing w:line="307" w:lineRule="auto"/>
        <w:jc w:val="both"/>
      </w:pPr>
      <w:r w:rsidRPr="00D504C1">
        <w:rPr>
          <w:b/>
        </w:rPr>
        <w:t xml:space="preserve">2.2. Перечень дисциплин, изучение которых базируется на материале данной дисциплины: </w:t>
      </w:r>
      <w:r w:rsidR="002D6BF1" w:rsidRPr="002D6BF1">
        <w:t>«</w:t>
      </w:r>
      <w:r w:rsidR="00244C2B" w:rsidRPr="00244C2B">
        <w:t>Метрология, стандартизация и сертификация</w:t>
      </w:r>
      <w:r w:rsidR="00244C2B">
        <w:t>», «</w:t>
      </w:r>
      <w:r w:rsidR="00244C2B" w:rsidRPr="00244C2B">
        <w:t>Охрана окружающей среды</w:t>
      </w:r>
      <w:r w:rsidR="00244C2B">
        <w:t>».</w:t>
      </w:r>
    </w:p>
    <w:p w:rsidR="00EF0FAD" w:rsidRDefault="00EF0FAD" w:rsidP="00EF0FAD"/>
    <w:p w:rsidR="00EF0FAD" w:rsidRPr="00D504C1" w:rsidRDefault="00EF0FAD" w:rsidP="00EF0FAD">
      <w:pPr>
        <w:rPr>
          <w:b/>
        </w:rPr>
      </w:pPr>
      <w:r w:rsidRPr="00D504C1">
        <w:rPr>
          <w:b/>
        </w:rPr>
        <w:t>3. Структура и содержание дисциплины:</w:t>
      </w:r>
    </w:p>
    <w:p w:rsidR="00EF0FAD" w:rsidRDefault="00EF0FAD" w:rsidP="00EF0FAD">
      <w:r>
        <w:tab/>
      </w:r>
    </w:p>
    <w:p w:rsidR="00D504C1" w:rsidRPr="009E29EA" w:rsidRDefault="00D504C1" w:rsidP="00984208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984208">
        <w:rPr>
          <w:b/>
        </w:rPr>
        <w:t>3</w:t>
      </w:r>
      <w:r w:rsidR="00984208">
        <w:t xml:space="preserve">, </w:t>
      </w:r>
      <w:r>
        <w:t xml:space="preserve"> часы </w:t>
      </w:r>
      <w:r w:rsidRPr="007E3C8B">
        <w:t xml:space="preserve">– </w:t>
      </w:r>
      <w:r w:rsidR="00984208">
        <w:rPr>
          <w:b/>
        </w:rPr>
        <w:t>108</w:t>
      </w:r>
    </w:p>
    <w:p w:rsidR="000E4F95" w:rsidRDefault="000E4F95" w:rsidP="000E4F95"/>
    <w:p w:rsidR="000E4F95" w:rsidRDefault="000E4F95" w:rsidP="000E4F95">
      <w:pPr>
        <w:rPr>
          <w:b/>
        </w:rPr>
      </w:pPr>
      <w:r w:rsidRPr="00D504C1">
        <w:rPr>
          <w:b/>
        </w:rPr>
        <w:t>3.1. Объем дисциплины и виды учебной работы</w:t>
      </w:r>
    </w:p>
    <w:p w:rsidR="00D504C1" w:rsidRDefault="00D504C1" w:rsidP="000E4F95">
      <w:pPr>
        <w:rPr>
          <w:b/>
        </w:rPr>
      </w:pPr>
    </w:p>
    <w:tbl>
      <w:tblPr>
        <w:tblW w:w="981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2"/>
        <w:gridCol w:w="709"/>
        <w:gridCol w:w="992"/>
        <w:gridCol w:w="709"/>
        <w:gridCol w:w="709"/>
        <w:gridCol w:w="708"/>
        <w:gridCol w:w="567"/>
        <w:gridCol w:w="709"/>
        <w:gridCol w:w="709"/>
        <w:gridCol w:w="567"/>
        <w:gridCol w:w="1276"/>
        <w:gridCol w:w="567"/>
        <w:gridCol w:w="567"/>
      </w:tblGrid>
      <w:tr w:rsidR="00653115" w:rsidRPr="004778C5" w:rsidTr="00984208">
        <w:trPr>
          <w:trHeight w:val="630"/>
          <w:tblHeader/>
        </w:trPr>
        <w:tc>
          <w:tcPr>
            <w:tcW w:w="1022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Семестр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653115" w:rsidRDefault="00653115" w:rsidP="00653115">
            <w:pPr>
              <w:ind w:left="113" w:right="113"/>
              <w:jc w:val="center"/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>
              <w:t xml:space="preserve">Итого контактные часы </w:t>
            </w:r>
          </w:p>
        </w:tc>
        <w:tc>
          <w:tcPr>
            <w:tcW w:w="3402" w:type="dxa"/>
            <w:gridSpan w:val="5"/>
            <w:shd w:val="clear" w:color="auto" w:fill="auto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В том числе</w:t>
            </w:r>
            <w:r>
              <w:t xml:space="preserve"> контактные часы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Контроль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Контр.раб, РГР, КР, КП, реферат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Зачет</w:t>
            </w:r>
          </w:p>
        </w:tc>
      </w:tr>
      <w:tr w:rsidR="00653115" w:rsidRPr="004778C5" w:rsidTr="00984208">
        <w:trPr>
          <w:trHeight w:val="909"/>
          <w:tblHeader/>
        </w:trPr>
        <w:tc>
          <w:tcPr>
            <w:tcW w:w="1022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709" w:type="dxa"/>
            <w:vMerge/>
          </w:tcPr>
          <w:p w:rsidR="00653115" w:rsidRPr="004778C5" w:rsidRDefault="00653115" w:rsidP="00653115"/>
        </w:tc>
        <w:tc>
          <w:tcPr>
            <w:tcW w:w="992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Лек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Лаб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Пр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ИЗ</w:t>
            </w:r>
          </w:p>
        </w:tc>
        <w:tc>
          <w:tcPr>
            <w:tcW w:w="709" w:type="dxa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АК</w:t>
            </w:r>
          </w:p>
        </w:tc>
        <w:tc>
          <w:tcPr>
            <w:tcW w:w="709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1276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</w:tr>
      <w:tr w:rsidR="00653115" w:rsidRPr="004778C5" w:rsidTr="00984208">
        <w:trPr>
          <w:trHeight w:val="389"/>
          <w:tblHeader/>
        </w:trPr>
        <w:tc>
          <w:tcPr>
            <w:tcW w:w="1022" w:type="dxa"/>
            <w:shd w:val="clear" w:color="auto" w:fill="auto"/>
            <w:vAlign w:val="center"/>
          </w:tcPr>
          <w:p w:rsidR="00653115" w:rsidRPr="004778C5" w:rsidRDefault="00D17F1E" w:rsidP="00653115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:rsidR="00653115" w:rsidRDefault="0066049D" w:rsidP="00653115">
            <w:pPr>
              <w:jc w:val="center"/>
            </w:pPr>
            <w: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53115" w:rsidRPr="004778C5" w:rsidRDefault="00244C2B" w:rsidP="00653115">
            <w:pPr>
              <w:jc w:val="center"/>
            </w:pPr>
            <w:r>
              <w:t>38,3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244C2B" w:rsidP="00653115">
            <w:pPr>
              <w:jc w:val="center"/>
            </w:pPr>
            <w:r>
              <w:t>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C13A99" w:rsidRDefault="00244C2B" w:rsidP="00653115">
            <w:pPr>
              <w:jc w:val="center"/>
            </w:pPr>
            <w:r>
              <w:t>18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653115" w:rsidRPr="00C13A99" w:rsidRDefault="00984208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2</w:t>
            </w:r>
          </w:p>
        </w:tc>
        <w:tc>
          <w:tcPr>
            <w:tcW w:w="709" w:type="dxa"/>
            <w:vAlign w:val="center"/>
          </w:tcPr>
          <w:p w:rsidR="00653115" w:rsidRPr="004778C5" w:rsidRDefault="00653115" w:rsidP="00653115">
            <w:pPr>
              <w:jc w:val="center"/>
            </w:pPr>
            <w:r>
              <w:t>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244C2B" w:rsidP="00653115">
            <w:pPr>
              <w:jc w:val="center"/>
            </w:pPr>
            <w:r>
              <w:t>69</w:t>
            </w:r>
            <w:r w:rsidR="00653115">
              <w:t>,7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53115" w:rsidRPr="004778C5" w:rsidRDefault="00244C2B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+</w:t>
            </w:r>
          </w:p>
        </w:tc>
      </w:tr>
      <w:tr w:rsidR="00984208" w:rsidRPr="00504028" w:rsidTr="00984208">
        <w:trPr>
          <w:trHeight w:val="409"/>
          <w:tblHeader/>
        </w:trPr>
        <w:tc>
          <w:tcPr>
            <w:tcW w:w="1022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 w:rsidRPr="00504028">
              <w:rPr>
                <w:b/>
              </w:rPr>
              <w:t>Итого</w:t>
            </w:r>
          </w:p>
        </w:tc>
        <w:tc>
          <w:tcPr>
            <w:tcW w:w="709" w:type="dxa"/>
            <w:vAlign w:val="center"/>
          </w:tcPr>
          <w:p w:rsidR="0098420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4208" w:rsidRPr="00984208" w:rsidRDefault="00244C2B" w:rsidP="00984208">
            <w:pPr>
              <w:jc w:val="center"/>
              <w:rPr>
                <w:b/>
              </w:rPr>
            </w:pPr>
            <w:r>
              <w:rPr>
                <w:b/>
              </w:rPr>
              <w:t>38,3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244C2B" w:rsidP="0098420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244C2B" w:rsidP="0098420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2</w:t>
            </w:r>
          </w:p>
        </w:tc>
        <w:tc>
          <w:tcPr>
            <w:tcW w:w="709" w:type="dxa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244C2B" w:rsidP="00984208">
            <w:pPr>
              <w:jc w:val="center"/>
              <w:rPr>
                <w:b/>
              </w:rPr>
            </w:pPr>
            <w:r>
              <w:rPr>
                <w:b/>
              </w:rPr>
              <w:t>69</w:t>
            </w:r>
            <w:r w:rsidR="00984208" w:rsidRPr="00984208">
              <w:rPr>
                <w:b/>
              </w:rPr>
              <w:t>,7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4208" w:rsidRPr="00984208" w:rsidRDefault="00244C2B" w:rsidP="0098420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</w:tr>
    </w:tbl>
    <w:p w:rsidR="00D504C1" w:rsidRPr="00D504C1" w:rsidRDefault="00D504C1" w:rsidP="000E4F95">
      <w:pPr>
        <w:rPr>
          <w:b/>
        </w:rPr>
      </w:pPr>
    </w:p>
    <w:p w:rsidR="000E4F95" w:rsidRPr="00E04521" w:rsidRDefault="000E4F95" w:rsidP="000E4F95"/>
    <w:p w:rsidR="009D344E" w:rsidRDefault="009D344E">
      <w:pPr>
        <w:jc w:val="both"/>
      </w:pPr>
    </w:p>
    <w:p w:rsidR="00D07993" w:rsidRDefault="00D07993">
      <w:pPr>
        <w:jc w:val="both"/>
      </w:pPr>
    </w:p>
    <w:p w:rsidR="009E6F03" w:rsidRDefault="009E6F03">
      <w:r>
        <w:br w:type="page"/>
      </w:r>
    </w:p>
    <w:p w:rsidR="009E6F03" w:rsidRDefault="009E6F03">
      <w:pPr>
        <w:jc w:val="both"/>
        <w:sectPr w:rsidR="009E6F0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9E6F03" w:rsidRPr="00D504C1" w:rsidRDefault="009E6F03" w:rsidP="009E6F03">
      <w:pPr>
        <w:widowControl w:val="0"/>
        <w:rPr>
          <w:b/>
        </w:rPr>
      </w:pPr>
      <w:r w:rsidRPr="00D504C1">
        <w:rPr>
          <w:b/>
        </w:rPr>
        <w:t>3.1.1</w:t>
      </w:r>
      <w:r w:rsidRPr="00D504C1">
        <w:rPr>
          <w:b/>
          <w:i/>
        </w:rPr>
        <w:t>.</w:t>
      </w:r>
      <w:r w:rsidRPr="00D504C1">
        <w:rPr>
          <w:b/>
        </w:rPr>
        <w:t xml:space="preserve"> Объем часов и зачетных единиц по дисциплине </w:t>
      </w:r>
    </w:p>
    <w:p w:rsidR="009E6F03" w:rsidRPr="00CB2CEE" w:rsidRDefault="009E6F03" w:rsidP="009E6F03"/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3"/>
        <w:gridCol w:w="992"/>
        <w:gridCol w:w="1559"/>
        <w:gridCol w:w="2127"/>
        <w:gridCol w:w="1417"/>
        <w:gridCol w:w="1701"/>
        <w:gridCol w:w="1701"/>
        <w:gridCol w:w="1559"/>
      </w:tblGrid>
      <w:tr w:rsidR="00005ADD" w:rsidRPr="00CB2CEE" w:rsidTr="0038060D">
        <w:trPr>
          <w:tblHeader/>
        </w:trPr>
        <w:tc>
          <w:tcPr>
            <w:tcW w:w="4253" w:type="dxa"/>
            <w:vMerge w:val="restart"/>
            <w:shd w:val="clear" w:color="auto" w:fill="auto"/>
            <w:vAlign w:val="center"/>
          </w:tcPr>
          <w:p w:rsidR="00005ADD" w:rsidRPr="00432AA4" w:rsidRDefault="00005ADD" w:rsidP="004A7E2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bookmarkStart w:id="3" w:name="_Hlk42791831"/>
            <w:r w:rsidRPr="00432AA4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005ADD" w:rsidRPr="00432AA4" w:rsidRDefault="00005ADD" w:rsidP="004A7E2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432AA4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005ADD" w:rsidRDefault="00005ADD" w:rsidP="004A7E2F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Всего часов</w:t>
            </w:r>
          </w:p>
          <w:p w:rsidR="00005ADD" w:rsidRDefault="00005ADD" w:rsidP="004A7E2F">
            <w:pPr>
              <w:jc w:val="center"/>
              <w:rPr>
                <w:sz w:val="20"/>
                <w:szCs w:val="20"/>
              </w:rPr>
            </w:pPr>
          </w:p>
          <w:p w:rsidR="00005ADD" w:rsidRPr="00050E1B" w:rsidRDefault="00005ADD" w:rsidP="004A7E2F">
            <w:pPr>
              <w:ind w:left="-108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shd w:val="clear" w:color="auto" w:fill="auto"/>
          </w:tcPr>
          <w:p w:rsidR="00005ADD" w:rsidRPr="00432AA4" w:rsidRDefault="00005AD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Формируемые компетен</w:t>
            </w:r>
            <w:r w:rsidRPr="00432AA4">
              <w:rPr>
                <w:sz w:val="22"/>
                <w:szCs w:val="22"/>
              </w:rPr>
              <w:t>ции</w:t>
            </w:r>
          </w:p>
        </w:tc>
        <w:tc>
          <w:tcPr>
            <w:tcW w:w="2127" w:type="dxa"/>
            <w:vMerge w:val="restart"/>
            <w:shd w:val="clear" w:color="auto" w:fill="auto"/>
          </w:tcPr>
          <w:p w:rsidR="00005ADD" w:rsidRPr="00432AA4" w:rsidRDefault="00005ADD" w:rsidP="00064409">
            <w:pPr>
              <w:jc w:val="center"/>
              <w:rPr>
                <w:sz w:val="22"/>
                <w:szCs w:val="22"/>
              </w:rPr>
            </w:pPr>
            <w:r w:rsidRPr="00432AA4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819" w:type="dxa"/>
            <w:gridSpan w:val="3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663A32">
              <w:rPr>
                <w:sz w:val="22"/>
                <w:szCs w:val="22"/>
              </w:rPr>
              <w:t>В том числе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СРС</w:t>
            </w:r>
          </w:p>
        </w:tc>
      </w:tr>
      <w:tr w:rsidR="00005ADD" w:rsidRPr="00CB2CEE" w:rsidTr="0038060D">
        <w:trPr>
          <w:trHeight w:val="453"/>
          <w:tblHeader/>
        </w:trPr>
        <w:tc>
          <w:tcPr>
            <w:tcW w:w="425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4A7E2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05ADD" w:rsidRPr="00432AA4" w:rsidRDefault="00005ADD" w:rsidP="004A7E2F">
            <w:pPr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05ADD" w:rsidRPr="00432AA4" w:rsidRDefault="00005ADD" w:rsidP="004A7E2F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9E1E06" w:rsidRDefault="00005ADD" w:rsidP="004A7E2F">
            <w:pPr>
              <w:ind w:right="-108"/>
              <w:jc w:val="center"/>
              <w:rPr>
                <w:sz w:val="20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лекции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</w:p>
        </w:tc>
      </w:tr>
      <w:tr w:rsidR="00005ADD" w:rsidRPr="00CB2CEE" w:rsidTr="0038060D">
        <w:tc>
          <w:tcPr>
            <w:tcW w:w="4253" w:type="dxa"/>
            <w:shd w:val="clear" w:color="auto" w:fill="auto"/>
            <w:vAlign w:val="center"/>
          </w:tcPr>
          <w:p w:rsidR="00005ADD" w:rsidRPr="0010588A" w:rsidRDefault="00005ADD" w:rsidP="0010588A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  <w:r w:rsidRPr="0010588A">
              <w:rPr>
                <w:b/>
                <w:bCs/>
                <w:sz w:val="22"/>
                <w:szCs w:val="22"/>
              </w:rPr>
              <w:t xml:space="preserve">РАЗДЕЛ 1. </w:t>
            </w:r>
            <w:r w:rsidR="0010588A" w:rsidRPr="0010588A">
              <w:rPr>
                <w:b/>
                <w:bCs/>
                <w:sz w:val="22"/>
                <w:szCs w:val="22"/>
              </w:rPr>
              <w:t>Теоретические основы аналитической химии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05ADD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05ADD" w:rsidRPr="00F87471" w:rsidRDefault="00244C2B" w:rsidP="00244C2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  <w:r w:rsidR="00820189">
              <w:rPr>
                <w:b/>
                <w:sz w:val="22"/>
                <w:szCs w:val="22"/>
              </w:rPr>
              <w:t>, ОПК-</w:t>
            </w: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05ADD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05ADD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ADD" w:rsidRPr="00F87471" w:rsidRDefault="00005ADD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05ADD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05ADD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  <w:vAlign w:val="center"/>
          </w:tcPr>
          <w:p w:rsidR="00244C2B" w:rsidRPr="00244C2B" w:rsidRDefault="00244C2B" w:rsidP="00244C2B">
            <w:pPr>
              <w:widowControl w:val="0"/>
              <w:rPr>
                <w:bCs/>
                <w:sz w:val="22"/>
                <w:szCs w:val="22"/>
              </w:rPr>
            </w:pPr>
            <w:r w:rsidRPr="00244C2B">
              <w:rPr>
                <w:bCs/>
                <w:sz w:val="22"/>
                <w:szCs w:val="22"/>
              </w:rPr>
              <w:t xml:space="preserve">Тема 1.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244C2B" w:rsidRDefault="0038060D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  <w:vAlign w:val="center"/>
          </w:tcPr>
          <w:p w:rsidR="00244C2B" w:rsidRPr="00244C2B" w:rsidRDefault="00244C2B" w:rsidP="00244C2B">
            <w:pPr>
              <w:pStyle w:val="aff0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19"/>
                <w:szCs w:val="19"/>
              </w:rPr>
            </w:pPr>
            <w:r w:rsidRPr="00244C2B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244C2B" w:rsidRDefault="0038060D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Pr="00244C2B" w:rsidRDefault="00244C2B" w:rsidP="00CB0003">
            <w:pPr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Тема 3 Классические методы химического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244C2B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38060D" w:rsidRDefault="0038060D" w:rsidP="00F87471">
            <w:pPr>
              <w:jc w:val="center"/>
              <w:rPr>
                <w:sz w:val="22"/>
                <w:szCs w:val="22"/>
              </w:rPr>
            </w:pPr>
            <w:r w:rsidRPr="0038060D">
              <w:rPr>
                <w:sz w:val="22"/>
                <w:szCs w:val="22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38060D" w:rsidRDefault="0038060D" w:rsidP="00F87471">
            <w:pPr>
              <w:jc w:val="center"/>
              <w:rPr>
                <w:sz w:val="22"/>
                <w:szCs w:val="22"/>
              </w:rPr>
            </w:pPr>
            <w:r w:rsidRPr="0038060D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38060D" w:rsidRDefault="0038060D" w:rsidP="00F87471">
            <w:pPr>
              <w:jc w:val="center"/>
              <w:rPr>
                <w:sz w:val="22"/>
                <w:szCs w:val="22"/>
              </w:rPr>
            </w:pPr>
            <w:r w:rsidRPr="0038060D">
              <w:rPr>
                <w:sz w:val="22"/>
                <w:szCs w:val="22"/>
              </w:rPr>
              <w:t>8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Pr="00005ADD" w:rsidRDefault="00244C2B" w:rsidP="00244C2B">
            <w:pPr>
              <w:rPr>
                <w:b/>
                <w:sz w:val="22"/>
                <w:szCs w:val="22"/>
              </w:rPr>
            </w:pPr>
            <w:r w:rsidRPr="00005ADD">
              <w:rPr>
                <w:b/>
                <w:sz w:val="22"/>
                <w:szCs w:val="22"/>
              </w:rPr>
              <w:t xml:space="preserve">РАЗДЕЛ </w:t>
            </w:r>
            <w:r>
              <w:rPr>
                <w:b/>
                <w:sz w:val="22"/>
                <w:szCs w:val="22"/>
              </w:rPr>
              <w:t>2</w:t>
            </w:r>
            <w:r w:rsidRPr="00005ADD">
              <w:rPr>
                <w:b/>
                <w:sz w:val="22"/>
                <w:szCs w:val="22"/>
              </w:rPr>
              <w:t xml:space="preserve">. </w:t>
            </w:r>
            <w:r>
              <w:rPr>
                <w:b/>
                <w:sz w:val="22"/>
                <w:szCs w:val="22"/>
              </w:rPr>
              <w:t>Инструментальные методы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1039AC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42</w:t>
            </w:r>
          </w:p>
        </w:tc>
        <w:tc>
          <w:tcPr>
            <w:tcW w:w="1559" w:type="dxa"/>
            <w:shd w:val="clear" w:color="auto" w:fill="auto"/>
          </w:tcPr>
          <w:p w:rsidR="00244C2B" w:rsidRPr="00A00B94" w:rsidRDefault="00244C2B" w:rsidP="005220EF">
            <w:pPr>
              <w:rPr>
                <w:b/>
              </w:rPr>
            </w:pPr>
            <w:r w:rsidRPr="00A00B94">
              <w:rPr>
                <w:b/>
                <w:sz w:val="22"/>
                <w:szCs w:val="22"/>
              </w:rPr>
              <w:t>УК</w:t>
            </w:r>
            <w:r>
              <w:rPr>
                <w:b/>
                <w:sz w:val="22"/>
                <w:szCs w:val="22"/>
              </w:rPr>
              <w:t>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A22143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</w:t>
            </w:r>
          </w:p>
        </w:tc>
      </w:tr>
      <w:tr w:rsidR="00244C2B" w:rsidRPr="00CB2CEE" w:rsidTr="0038060D">
        <w:trPr>
          <w:trHeight w:val="70"/>
        </w:trPr>
        <w:tc>
          <w:tcPr>
            <w:tcW w:w="4253" w:type="dxa"/>
            <w:shd w:val="clear" w:color="auto" w:fill="auto"/>
          </w:tcPr>
          <w:p w:rsidR="00244C2B" w:rsidRDefault="00244C2B" w:rsidP="00244C2B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Фотометрические методы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1039AC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Default="00244C2B" w:rsidP="00244C2B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Электрохимические методы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1039AC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Default="00244C2B" w:rsidP="00244C2B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Основы хроматографии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1039AC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244C2B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Pr="00A22143" w:rsidRDefault="00244C2B" w:rsidP="00244C2B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21649A">
              <w:rPr>
                <w:b/>
                <w:sz w:val="22"/>
                <w:szCs w:val="22"/>
              </w:rPr>
              <w:t xml:space="preserve">РАЗДЕЛ </w:t>
            </w:r>
            <w:r>
              <w:rPr>
                <w:b/>
                <w:sz w:val="22"/>
                <w:szCs w:val="22"/>
              </w:rPr>
              <w:t>3</w:t>
            </w:r>
            <w:r w:rsidRPr="0021649A">
              <w:rPr>
                <w:b/>
                <w:sz w:val="22"/>
                <w:szCs w:val="22"/>
              </w:rPr>
              <w:t xml:space="preserve">. </w:t>
            </w:r>
            <w:r>
              <w:rPr>
                <w:b/>
                <w:bCs/>
                <w:sz w:val="20"/>
                <w:szCs w:val="20"/>
              </w:rPr>
              <w:t>Обработка результатов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1039AC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22</w:t>
            </w:r>
          </w:p>
        </w:tc>
        <w:tc>
          <w:tcPr>
            <w:tcW w:w="1559" w:type="dxa"/>
            <w:shd w:val="clear" w:color="auto" w:fill="auto"/>
          </w:tcPr>
          <w:p w:rsidR="00244C2B" w:rsidRPr="00A00B94" w:rsidRDefault="00244C2B" w:rsidP="00C37776">
            <w:pPr>
              <w:rPr>
                <w:b/>
              </w:rPr>
            </w:pPr>
            <w:r w:rsidRPr="00A00B94">
              <w:rPr>
                <w:b/>
                <w:sz w:val="22"/>
                <w:szCs w:val="22"/>
              </w:rPr>
              <w:t>УК</w:t>
            </w:r>
            <w:r w:rsidR="00C37776">
              <w:rPr>
                <w:b/>
                <w:sz w:val="22"/>
                <w:szCs w:val="22"/>
              </w:rPr>
              <w:t>-1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Pr="00CB0003" w:rsidRDefault="00244C2B" w:rsidP="00244C2B">
            <w:pPr>
              <w:pStyle w:val="aff0"/>
              <w:spacing w:before="0" w:beforeAutospacing="0" w:after="0" w:afterAutospacing="0"/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7.</w:t>
            </w:r>
            <w:r w:rsidRPr="00D55DAD">
              <w:rPr>
                <w:sz w:val="22"/>
                <w:szCs w:val="22"/>
              </w:rPr>
              <w:t xml:space="preserve">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1039AC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C37776">
            <w:pPr>
              <w:jc w:val="center"/>
            </w:pPr>
            <w:r w:rsidRPr="00244C2B">
              <w:rPr>
                <w:sz w:val="22"/>
                <w:szCs w:val="22"/>
              </w:rPr>
              <w:t>УК-1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244C2B" w:rsidRPr="00CB2CEE" w:rsidTr="0038060D">
        <w:tc>
          <w:tcPr>
            <w:tcW w:w="4253" w:type="dxa"/>
            <w:tcBorders>
              <w:bottom w:val="single" w:sz="4" w:space="0" w:color="auto"/>
            </w:tcBorders>
            <w:shd w:val="clear" w:color="auto" w:fill="auto"/>
          </w:tcPr>
          <w:p w:rsidR="00244C2B" w:rsidRPr="00CB0003" w:rsidRDefault="00244C2B" w:rsidP="00244C2B">
            <w:pPr>
              <w:pStyle w:val="aff0"/>
              <w:shd w:val="clear" w:color="auto" w:fill="F5F5F5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1039AC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244C2B" w:rsidRPr="00244C2B" w:rsidRDefault="00244C2B" w:rsidP="00C37776">
            <w:pPr>
              <w:jc w:val="center"/>
            </w:pPr>
            <w:r w:rsidRPr="00244C2B">
              <w:rPr>
                <w:sz w:val="22"/>
                <w:szCs w:val="22"/>
              </w:rPr>
              <w:t>УК-1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244C2B" w:rsidRPr="00CB2CEE" w:rsidTr="0038060D">
        <w:tc>
          <w:tcPr>
            <w:tcW w:w="4253" w:type="dxa"/>
            <w:tcBorders>
              <w:bottom w:val="single" w:sz="4" w:space="0" w:color="auto"/>
            </w:tcBorders>
            <w:shd w:val="clear" w:color="auto" w:fill="auto"/>
          </w:tcPr>
          <w:p w:rsidR="00244C2B" w:rsidRPr="00244C2B" w:rsidRDefault="00244C2B" w:rsidP="00244C2B">
            <w:pPr>
              <w:pStyle w:val="aff0"/>
              <w:shd w:val="clear" w:color="auto" w:fill="F5F5F5"/>
              <w:spacing w:before="0" w:beforeAutospacing="0" w:after="0" w:afterAutospacing="0"/>
              <w:rPr>
                <w:b/>
                <w:sz w:val="22"/>
                <w:szCs w:val="22"/>
              </w:rPr>
            </w:pPr>
            <w:r w:rsidRPr="00244C2B">
              <w:rPr>
                <w:b/>
                <w:sz w:val="22"/>
                <w:szCs w:val="22"/>
              </w:rPr>
              <w:t xml:space="preserve">РАЗДЕЛ 4. </w:t>
            </w:r>
            <w:r w:rsidR="00C37776">
              <w:rPr>
                <w:b/>
                <w:sz w:val="22"/>
                <w:szCs w:val="22"/>
              </w:rPr>
              <w:t>Техника безопасности при работе с химическим оборудованием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1039AC" w:rsidRDefault="001039AC" w:rsidP="00F87471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1039AC">
              <w:rPr>
                <w:b/>
                <w:color w:val="000000"/>
                <w:sz w:val="22"/>
                <w:szCs w:val="22"/>
              </w:rPr>
              <w:t>9,7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244C2B" w:rsidRPr="0038060D" w:rsidRDefault="0038060D" w:rsidP="0038060D">
            <w:pPr>
              <w:jc w:val="center"/>
              <w:rPr>
                <w:b/>
                <w:sz w:val="22"/>
                <w:szCs w:val="22"/>
              </w:rPr>
            </w:pPr>
            <w:r w:rsidRPr="0038060D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38060D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38060D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 w:rsidRPr="0038060D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38060D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 w:rsidRPr="0038060D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38060D" w:rsidRDefault="0038060D" w:rsidP="00F87471">
            <w:pPr>
              <w:jc w:val="center"/>
              <w:rPr>
                <w:b/>
                <w:sz w:val="22"/>
                <w:szCs w:val="22"/>
              </w:rPr>
            </w:pPr>
            <w:r w:rsidRPr="0038060D">
              <w:rPr>
                <w:b/>
                <w:sz w:val="22"/>
                <w:szCs w:val="22"/>
              </w:rPr>
              <w:t>5,7</w:t>
            </w:r>
          </w:p>
        </w:tc>
      </w:tr>
      <w:tr w:rsidR="00C37776" w:rsidRPr="00CB2CEE" w:rsidTr="0038060D">
        <w:tc>
          <w:tcPr>
            <w:tcW w:w="4253" w:type="dxa"/>
            <w:tcBorders>
              <w:bottom w:val="single" w:sz="4" w:space="0" w:color="auto"/>
            </w:tcBorders>
            <w:shd w:val="clear" w:color="auto" w:fill="auto"/>
          </w:tcPr>
          <w:p w:rsidR="00C37776" w:rsidRPr="00C37776" w:rsidRDefault="00C37776" w:rsidP="00244C2B">
            <w:pPr>
              <w:pStyle w:val="aff0"/>
              <w:shd w:val="clear" w:color="auto" w:fill="F5F5F5"/>
              <w:spacing w:before="0" w:beforeAutospacing="0" w:after="0" w:afterAutospacing="0"/>
              <w:rPr>
                <w:sz w:val="22"/>
                <w:szCs w:val="22"/>
              </w:rPr>
            </w:pPr>
            <w:r w:rsidRPr="00C37776">
              <w:rPr>
                <w:sz w:val="22"/>
                <w:szCs w:val="22"/>
              </w:rPr>
              <w:t>Тема 9.</w:t>
            </w:r>
            <w:r>
              <w:rPr>
                <w:sz w:val="22"/>
                <w:szCs w:val="22"/>
              </w:rPr>
              <w:t xml:space="preserve"> Особенности эксплуатации химического оборудования</w:t>
            </w:r>
            <w:r w:rsidR="001039AC">
              <w:rPr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1039AC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9,7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C37776" w:rsidRDefault="00C37776" w:rsidP="00C377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C37776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38060D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5,7</w:t>
            </w:r>
          </w:p>
        </w:tc>
      </w:tr>
      <w:tr w:rsidR="00820189" w:rsidRPr="00CB2CEE" w:rsidTr="0038060D">
        <w:tc>
          <w:tcPr>
            <w:tcW w:w="4253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3E1B19">
              <w:rPr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2" w:type="dxa"/>
            <w:shd w:val="clear" w:color="auto" w:fill="D9D9D9" w:themeFill="background1" w:themeFillShade="D9"/>
            <w:vAlign w:val="center"/>
          </w:tcPr>
          <w:p w:rsidR="00820189" w:rsidRPr="003E1B19" w:rsidRDefault="00820189" w:rsidP="003E1B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3E1B19">
              <w:rPr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Pr="00D42F3F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</w:tr>
      <w:tr w:rsidR="00820189" w:rsidRPr="00CB2CEE" w:rsidTr="0038060D">
        <w:tc>
          <w:tcPr>
            <w:tcW w:w="4253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3E1B19">
              <w:rPr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2" w:type="dxa"/>
            <w:shd w:val="clear" w:color="auto" w:fill="D9D9D9" w:themeFill="background1" w:themeFillShade="D9"/>
            <w:vAlign w:val="center"/>
          </w:tcPr>
          <w:p w:rsidR="00820189" w:rsidRPr="003E1B19" w:rsidRDefault="00820189" w:rsidP="003E1B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3E1B19">
              <w:rPr>
                <w:b/>
                <w:bCs/>
                <w:color w:val="000000"/>
                <w:sz w:val="22"/>
                <w:szCs w:val="22"/>
              </w:rPr>
              <w:t>0,3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Pr="00D42F3F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</w:tr>
      <w:tr w:rsidR="00820189" w:rsidRPr="00CB2CEE" w:rsidTr="0038060D">
        <w:tc>
          <w:tcPr>
            <w:tcW w:w="4253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Контроль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81D2A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Pr="000F630E" w:rsidRDefault="000D31BB" w:rsidP="003E1B19">
            <w:pPr>
              <w:jc w:val="center"/>
            </w:pPr>
            <w:r w:rsidRPr="00881D2A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</w:tr>
      <w:tr w:rsidR="00820189" w:rsidRPr="00CB2CEE" w:rsidTr="0038060D">
        <w:tc>
          <w:tcPr>
            <w:tcW w:w="4253" w:type="dxa"/>
            <w:shd w:val="clear" w:color="auto" w:fill="D9D9D9" w:themeFill="background1" w:themeFillShade="D9"/>
          </w:tcPr>
          <w:p w:rsidR="00820189" w:rsidRPr="00865871" w:rsidRDefault="00820189" w:rsidP="00A22143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865871">
              <w:rPr>
                <w:b/>
                <w:bCs/>
                <w:sz w:val="22"/>
                <w:szCs w:val="22"/>
              </w:rPr>
              <w:t xml:space="preserve">ИТОГО </w:t>
            </w:r>
          </w:p>
        </w:tc>
        <w:tc>
          <w:tcPr>
            <w:tcW w:w="992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108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D9D9D9" w:themeFill="background1" w:themeFillShade="D9"/>
            <w:vAlign w:val="center"/>
          </w:tcPr>
          <w:p w:rsidR="00820189" w:rsidRPr="00865871" w:rsidRDefault="0038060D" w:rsidP="001F075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18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820189" w:rsidRPr="00865871" w:rsidRDefault="000D31BB" w:rsidP="001F075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18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820189" w:rsidRPr="00865871" w:rsidRDefault="000D31BB" w:rsidP="00D076E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69,7</w:t>
            </w:r>
          </w:p>
        </w:tc>
      </w:tr>
      <w:bookmarkEnd w:id="3"/>
    </w:tbl>
    <w:p w:rsidR="009E6F03" w:rsidRDefault="009E6F03">
      <w:pPr>
        <w:jc w:val="both"/>
        <w:sectPr w:rsidR="009E6F03" w:rsidSect="009E6F03">
          <w:pgSz w:w="16838" w:h="11906" w:orient="landscape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3.1.2. Наименование тем, их содержание, объем в часах лекционных занятий (по семестрам)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6"/>
        <w:gridCol w:w="2530"/>
        <w:gridCol w:w="4685"/>
        <w:gridCol w:w="1552"/>
      </w:tblGrid>
      <w:tr w:rsidR="00641E96" w:rsidTr="00641E96">
        <w:trPr>
          <w:tblHeader/>
        </w:trPr>
        <w:tc>
          <w:tcPr>
            <w:tcW w:w="726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bookmarkStart w:id="4" w:name="_Hlk42794110"/>
            <w:r w:rsidRPr="00050E1B">
              <w:rPr>
                <w:sz w:val="22"/>
                <w:szCs w:val="22"/>
              </w:rPr>
              <w:t>№ темы</w:t>
            </w:r>
          </w:p>
        </w:tc>
        <w:tc>
          <w:tcPr>
            <w:tcW w:w="2530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685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2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Количество часов</w:t>
            </w:r>
          </w:p>
        </w:tc>
      </w:tr>
      <w:tr w:rsidR="00641E96" w:rsidTr="00641E96">
        <w:trPr>
          <w:trHeight w:val="516"/>
          <w:tblHeader/>
        </w:trPr>
        <w:tc>
          <w:tcPr>
            <w:tcW w:w="726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1</w:t>
            </w:r>
          </w:p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530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85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3</w:t>
            </w:r>
          </w:p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2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4</w:t>
            </w:r>
          </w:p>
        </w:tc>
      </w:tr>
      <w:tr w:rsidR="00E53BC1" w:rsidRPr="00050E1B" w:rsidTr="00306C3E">
        <w:tc>
          <w:tcPr>
            <w:tcW w:w="9493" w:type="dxa"/>
            <w:gridSpan w:val="4"/>
            <w:shd w:val="clear" w:color="auto" w:fill="auto"/>
          </w:tcPr>
          <w:p w:rsidR="00E53BC1" w:rsidRPr="00050E1B" w:rsidRDefault="002C2B88" w:rsidP="004A7E2F">
            <w:pPr>
              <w:jc w:val="center"/>
              <w:rPr>
                <w:sz w:val="22"/>
                <w:szCs w:val="22"/>
              </w:rPr>
            </w:pPr>
            <w:r w:rsidRPr="0010588A">
              <w:rPr>
                <w:b/>
                <w:bCs/>
                <w:sz w:val="22"/>
                <w:szCs w:val="22"/>
              </w:rPr>
              <w:t>РАЗДЕЛ 1. Теоретические основы аналитической химии</w:t>
            </w:r>
          </w:p>
        </w:tc>
      </w:tr>
      <w:tr w:rsidR="001039AC" w:rsidRPr="00050E1B" w:rsidTr="00641E96">
        <w:tc>
          <w:tcPr>
            <w:tcW w:w="726" w:type="dxa"/>
            <w:shd w:val="clear" w:color="auto" w:fill="auto"/>
          </w:tcPr>
          <w:p w:rsidR="001039AC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1</w:t>
            </w:r>
          </w:p>
        </w:tc>
        <w:tc>
          <w:tcPr>
            <w:tcW w:w="2530" w:type="dxa"/>
            <w:shd w:val="clear" w:color="auto" w:fill="auto"/>
            <w:vAlign w:val="center"/>
          </w:tcPr>
          <w:p w:rsidR="001039AC" w:rsidRPr="00244C2B" w:rsidRDefault="001039AC" w:rsidP="005220EF">
            <w:pPr>
              <w:widowControl w:val="0"/>
              <w:rPr>
                <w:bCs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</w:tc>
        <w:tc>
          <w:tcPr>
            <w:tcW w:w="4685" w:type="dxa"/>
            <w:shd w:val="clear" w:color="auto" w:fill="auto"/>
          </w:tcPr>
          <w:p w:rsidR="001039AC" w:rsidRPr="002C2B88" w:rsidRDefault="001039AC" w:rsidP="004370E1">
            <w:pPr>
              <w:jc w:val="both"/>
              <w:rPr>
                <w:sz w:val="22"/>
                <w:szCs w:val="22"/>
              </w:rPr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Введение в качественный и количественный анализ. Классификация методов химического анализа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1039AC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039AC" w:rsidRPr="00050E1B" w:rsidTr="00641E96">
        <w:tc>
          <w:tcPr>
            <w:tcW w:w="726" w:type="dxa"/>
            <w:shd w:val="clear" w:color="auto" w:fill="auto"/>
          </w:tcPr>
          <w:p w:rsidR="001039AC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</w:tc>
        <w:tc>
          <w:tcPr>
            <w:tcW w:w="2530" w:type="dxa"/>
            <w:shd w:val="clear" w:color="auto" w:fill="auto"/>
            <w:vAlign w:val="center"/>
          </w:tcPr>
          <w:p w:rsidR="001039AC" w:rsidRPr="00244C2B" w:rsidRDefault="001039AC" w:rsidP="005220EF">
            <w:pPr>
              <w:pStyle w:val="aff0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19"/>
                <w:szCs w:val="19"/>
              </w:rPr>
            </w:pP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</w:tc>
        <w:tc>
          <w:tcPr>
            <w:tcW w:w="4685" w:type="dxa"/>
            <w:shd w:val="clear" w:color="auto" w:fill="auto"/>
          </w:tcPr>
          <w:p w:rsidR="001039AC" w:rsidRPr="004370E1" w:rsidRDefault="001039AC" w:rsidP="004370E1">
            <w:pPr>
              <w:jc w:val="both"/>
              <w:rPr>
                <w:sz w:val="22"/>
                <w:szCs w:val="22"/>
              </w:rPr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Закон эквивалентов, расчет компонентного состава веществ, расчет концентрации веществ в растворах и смесях.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1039AC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039AC" w:rsidRPr="00050E1B" w:rsidTr="005220EF">
        <w:tc>
          <w:tcPr>
            <w:tcW w:w="726" w:type="dxa"/>
            <w:shd w:val="clear" w:color="auto" w:fill="auto"/>
          </w:tcPr>
          <w:p w:rsidR="001039AC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530" w:type="dxa"/>
            <w:shd w:val="clear" w:color="auto" w:fill="auto"/>
          </w:tcPr>
          <w:p w:rsidR="001039AC" w:rsidRPr="00244C2B" w:rsidRDefault="001039AC" w:rsidP="005220EF">
            <w:pPr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Классические методы химического анализа</w:t>
            </w:r>
          </w:p>
        </w:tc>
        <w:tc>
          <w:tcPr>
            <w:tcW w:w="4685" w:type="dxa"/>
            <w:shd w:val="clear" w:color="auto" w:fill="auto"/>
          </w:tcPr>
          <w:p w:rsidR="001039AC" w:rsidRPr="004370E1" w:rsidRDefault="001039AC" w:rsidP="004370E1">
            <w:pPr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 w:rsidRPr="004370E1">
              <w:rPr>
                <w:iCs/>
                <w:sz w:val="22"/>
                <w:szCs w:val="22"/>
              </w:rPr>
              <w:t>Сущность титриметрического анализа. Классификация методов титриметрического анализа, их общая характеристика.</w:t>
            </w:r>
            <w:r w:rsidRPr="004370E1">
              <w:rPr>
                <w:iCs/>
                <w:color w:val="000000"/>
                <w:sz w:val="22"/>
                <w:szCs w:val="22"/>
              </w:rPr>
              <w:t xml:space="preserve"> Сущность гравиметрического анализа, его основные преимущества и недостатки, область применения. Расчеты при гравиметрических определениях, фактор пересчета.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1039AC" w:rsidRDefault="001039A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E53BC1" w:rsidRPr="00050E1B" w:rsidTr="00306C3E">
        <w:tc>
          <w:tcPr>
            <w:tcW w:w="9493" w:type="dxa"/>
            <w:gridSpan w:val="4"/>
            <w:shd w:val="clear" w:color="auto" w:fill="auto"/>
          </w:tcPr>
          <w:p w:rsidR="00E53BC1" w:rsidRPr="00050E1B" w:rsidRDefault="002C2B88" w:rsidP="001039AC">
            <w:pPr>
              <w:jc w:val="center"/>
              <w:rPr>
                <w:sz w:val="22"/>
                <w:szCs w:val="22"/>
              </w:rPr>
            </w:pPr>
            <w:r w:rsidRPr="00005ADD">
              <w:rPr>
                <w:b/>
                <w:sz w:val="22"/>
                <w:szCs w:val="22"/>
              </w:rPr>
              <w:t xml:space="preserve">РАЗДЕЛ </w:t>
            </w:r>
            <w:r w:rsidR="001039AC">
              <w:rPr>
                <w:b/>
                <w:sz w:val="22"/>
                <w:szCs w:val="22"/>
              </w:rPr>
              <w:t>2</w:t>
            </w:r>
            <w:r w:rsidRPr="00005ADD">
              <w:rPr>
                <w:b/>
                <w:sz w:val="22"/>
                <w:szCs w:val="22"/>
              </w:rPr>
              <w:t xml:space="preserve">. </w:t>
            </w:r>
            <w:r>
              <w:rPr>
                <w:b/>
                <w:sz w:val="22"/>
                <w:szCs w:val="22"/>
              </w:rPr>
              <w:t>Инструментальные методы анализа</w:t>
            </w:r>
          </w:p>
        </w:tc>
      </w:tr>
      <w:tr w:rsidR="002C2B88" w:rsidRPr="00050E1B" w:rsidTr="00641E96">
        <w:tc>
          <w:tcPr>
            <w:tcW w:w="726" w:type="dxa"/>
            <w:shd w:val="clear" w:color="auto" w:fill="auto"/>
          </w:tcPr>
          <w:p w:rsidR="002C2B88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530" w:type="dxa"/>
            <w:shd w:val="clear" w:color="auto" w:fill="auto"/>
          </w:tcPr>
          <w:p w:rsidR="002C2B88" w:rsidRDefault="002C2B88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Фотометрические методы анализа</w:t>
            </w:r>
          </w:p>
        </w:tc>
        <w:tc>
          <w:tcPr>
            <w:tcW w:w="4685" w:type="dxa"/>
            <w:shd w:val="clear" w:color="auto" w:fill="auto"/>
          </w:tcPr>
          <w:p w:rsidR="002C2B88" w:rsidRPr="008B5AEC" w:rsidRDefault="008B5AEC" w:rsidP="008B5AEC">
            <w:pPr>
              <w:jc w:val="both"/>
              <w:rPr>
                <w:sz w:val="22"/>
                <w:szCs w:val="22"/>
              </w:rPr>
            </w:pPr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Сущность фотометрических методов анализа. Поглощение излучения веществом. Закон </w:t>
            </w:r>
            <w:proofErr w:type="spellStart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>светопоглощения</w:t>
            </w:r>
            <w:proofErr w:type="spellEnd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</w:t>
            </w:r>
            <w:proofErr w:type="spellStart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>Бугера</w:t>
            </w:r>
            <w:proofErr w:type="spellEnd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>-Ламберта-</w:t>
            </w:r>
            <w:proofErr w:type="spellStart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>Бера</w:t>
            </w:r>
            <w:proofErr w:type="spellEnd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- Оптическая плотность, пропускание, молярный коэффициент поглощения, их </w:t>
            </w:r>
            <w:proofErr w:type="gramStart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>взаимосвязь..</w:t>
            </w:r>
            <w:proofErr w:type="gramEnd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Выбор светофильтров. 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050E1B" w:rsidRDefault="002C2B88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</w:tc>
      </w:tr>
      <w:tr w:rsidR="002C2B88" w:rsidRPr="00050E1B" w:rsidTr="00641E96">
        <w:tc>
          <w:tcPr>
            <w:tcW w:w="726" w:type="dxa"/>
            <w:shd w:val="clear" w:color="auto" w:fill="auto"/>
          </w:tcPr>
          <w:p w:rsidR="002C2B88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530" w:type="dxa"/>
            <w:shd w:val="clear" w:color="auto" w:fill="auto"/>
          </w:tcPr>
          <w:p w:rsidR="002C2B88" w:rsidRDefault="002C2B88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Электрохимические методы анализа</w:t>
            </w:r>
          </w:p>
        </w:tc>
        <w:tc>
          <w:tcPr>
            <w:tcW w:w="4685" w:type="dxa"/>
            <w:shd w:val="clear" w:color="auto" w:fill="auto"/>
          </w:tcPr>
          <w:p w:rsidR="002C2B88" w:rsidRPr="008B5AEC" w:rsidRDefault="008B5AEC" w:rsidP="008B5AEC">
            <w:pPr>
              <w:pStyle w:val="aff0"/>
              <w:shd w:val="clear" w:color="auto" w:fill="F5F5F5"/>
              <w:spacing w:before="0" w:beforeAutospacing="0" w:after="0" w:afterAutospacing="0"/>
              <w:jc w:val="both"/>
              <w:rPr>
                <w:sz w:val="22"/>
                <w:szCs w:val="22"/>
              </w:rPr>
            </w:pPr>
            <w:r w:rsidRPr="008B5AEC">
              <w:rPr>
                <w:iCs/>
                <w:color w:val="000000"/>
                <w:sz w:val="22"/>
                <w:szCs w:val="22"/>
              </w:rPr>
              <w:t>Классификация методов электрохимического анализа. Потенциометрический анализ. Кулонометрический анализ, его сущность и область применения. Кондуктометрический и вольт-</w:t>
            </w:r>
            <w:proofErr w:type="spellStart"/>
            <w:r w:rsidRPr="008B5AEC">
              <w:rPr>
                <w:iCs/>
                <w:color w:val="000000"/>
                <w:sz w:val="22"/>
                <w:szCs w:val="22"/>
              </w:rPr>
              <w:t>авперометрический</w:t>
            </w:r>
            <w:proofErr w:type="spellEnd"/>
            <w:r w:rsidRPr="008B5AEC">
              <w:rPr>
                <w:iCs/>
                <w:color w:val="000000"/>
                <w:sz w:val="22"/>
                <w:szCs w:val="22"/>
              </w:rPr>
              <w:t xml:space="preserve"> анализ, их сущность, область применения и классификация. 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050E1B" w:rsidRDefault="002C2B88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2C2B88" w:rsidRPr="00050E1B" w:rsidTr="00641E96">
        <w:tc>
          <w:tcPr>
            <w:tcW w:w="726" w:type="dxa"/>
            <w:shd w:val="clear" w:color="auto" w:fill="auto"/>
          </w:tcPr>
          <w:p w:rsidR="002C2B88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530" w:type="dxa"/>
            <w:shd w:val="clear" w:color="auto" w:fill="auto"/>
          </w:tcPr>
          <w:p w:rsidR="002C2B88" w:rsidRDefault="002C2B88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Основы хроматографии</w:t>
            </w:r>
          </w:p>
        </w:tc>
        <w:tc>
          <w:tcPr>
            <w:tcW w:w="4685" w:type="dxa"/>
            <w:shd w:val="clear" w:color="auto" w:fill="auto"/>
          </w:tcPr>
          <w:p w:rsidR="002C2B88" w:rsidRPr="008B5AEC" w:rsidRDefault="008B5AEC" w:rsidP="008B5AEC">
            <w:pPr>
              <w:jc w:val="both"/>
              <w:rPr>
                <w:sz w:val="22"/>
                <w:szCs w:val="22"/>
              </w:rPr>
            </w:pPr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Сущность </w:t>
            </w:r>
            <w:proofErr w:type="spellStart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>х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роматографического</w:t>
            </w:r>
            <w:proofErr w:type="spellEnd"/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анализа</w:t>
            </w:r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, его преимущества, область применения. Классификация и характеристика методов </w:t>
            </w:r>
            <w:proofErr w:type="spellStart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>хроматографического</w:t>
            </w:r>
            <w:proofErr w:type="spellEnd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анализа. Жидкостная и газовая, ионообменная, адсорбционная и распределительная, газо-адсорбционная и газо-жидкостная хроматография.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050E1B" w:rsidRDefault="002C2B88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</w:tc>
      </w:tr>
      <w:tr w:rsidR="00C01AF1" w:rsidRPr="00050E1B" w:rsidTr="008731FF">
        <w:tc>
          <w:tcPr>
            <w:tcW w:w="9493" w:type="dxa"/>
            <w:gridSpan w:val="4"/>
            <w:shd w:val="clear" w:color="auto" w:fill="auto"/>
          </w:tcPr>
          <w:p w:rsidR="00C01AF1" w:rsidRPr="00050E1B" w:rsidRDefault="00C01AF1" w:rsidP="008731FF">
            <w:pPr>
              <w:jc w:val="center"/>
              <w:rPr>
                <w:sz w:val="22"/>
                <w:szCs w:val="22"/>
              </w:rPr>
            </w:pPr>
            <w:r w:rsidRPr="00005ADD">
              <w:rPr>
                <w:b/>
                <w:sz w:val="22"/>
                <w:szCs w:val="22"/>
              </w:rPr>
              <w:t xml:space="preserve">РАЗДЕЛ </w:t>
            </w:r>
            <w:r>
              <w:rPr>
                <w:b/>
                <w:sz w:val="22"/>
                <w:szCs w:val="22"/>
              </w:rPr>
              <w:t>4</w:t>
            </w:r>
            <w:r w:rsidRPr="00005ADD">
              <w:rPr>
                <w:b/>
                <w:sz w:val="22"/>
                <w:szCs w:val="22"/>
              </w:rPr>
              <w:t xml:space="preserve">. </w:t>
            </w:r>
            <w:r w:rsidR="00AA18B3">
              <w:rPr>
                <w:b/>
                <w:bCs/>
                <w:sz w:val="20"/>
                <w:szCs w:val="20"/>
              </w:rPr>
              <w:t>Обработка результатов анализа</w:t>
            </w:r>
          </w:p>
        </w:tc>
      </w:tr>
      <w:tr w:rsidR="002C2B88" w:rsidRPr="00050E1B" w:rsidTr="00641E96">
        <w:tc>
          <w:tcPr>
            <w:tcW w:w="726" w:type="dxa"/>
            <w:shd w:val="clear" w:color="auto" w:fill="auto"/>
          </w:tcPr>
          <w:p w:rsidR="002C2B88" w:rsidRPr="002C2B88" w:rsidRDefault="001039AC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530" w:type="dxa"/>
            <w:shd w:val="clear" w:color="auto" w:fill="auto"/>
          </w:tcPr>
          <w:p w:rsidR="002C2B88" w:rsidRPr="00CB0003" w:rsidRDefault="002C2B88" w:rsidP="00D17F1E">
            <w:pPr>
              <w:pStyle w:val="aff0"/>
              <w:spacing w:before="0" w:beforeAutospacing="0" w:after="0" w:afterAutospacing="0"/>
            </w:pP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4685" w:type="dxa"/>
            <w:shd w:val="clear" w:color="auto" w:fill="auto"/>
          </w:tcPr>
          <w:p w:rsidR="002C2B88" w:rsidRPr="003906C2" w:rsidRDefault="008B5AEC" w:rsidP="008F4873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Методы измерений (прямые, косвенные, совокупные) и требования, предъявляемые к ним. Ошибки, допускаемые при измерениях, их классификация; абсолютные, относительные, систематические, случайные, промахи и грубые ошибки. Сходимость, </w:t>
            </w:r>
            <w:proofErr w:type="spellStart"/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воспроизводимость</w:t>
            </w:r>
            <w:proofErr w:type="spellEnd"/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и правильность измерений. Допустимые отклонения. 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2C2B88" w:rsidRDefault="002C2B88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2C2B88" w:rsidRPr="00050E1B" w:rsidTr="00D17F1E">
        <w:tc>
          <w:tcPr>
            <w:tcW w:w="726" w:type="dxa"/>
            <w:shd w:val="clear" w:color="auto" w:fill="auto"/>
          </w:tcPr>
          <w:p w:rsidR="002C2B88" w:rsidRPr="002C2B88" w:rsidRDefault="001039AC" w:rsidP="002C2B8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530" w:type="dxa"/>
            <w:shd w:val="clear" w:color="auto" w:fill="auto"/>
          </w:tcPr>
          <w:p w:rsidR="002C2B88" w:rsidRPr="00CB0003" w:rsidRDefault="008F4873" w:rsidP="00D17F1E">
            <w:pPr>
              <w:pStyle w:val="aff0"/>
              <w:shd w:val="clear" w:color="auto" w:fill="F5F5F5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4685" w:type="dxa"/>
            <w:shd w:val="clear" w:color="auto" w:fill="auto"/>
          </w:tcPr>
          <w:p w:rsidR="002C2B88" w:rsidRPr="008F4873" w:rsidRDefault="008F4873" w:rsidP="00D17F1E">
            <w:pPr>
              <w:pStyle w:val="aff0"/>
              <w:shd w:val="clear" w:color="auto" w:fill="F5F5F5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i/>
                <w:iCs/>
                <w:color w:val="000000"/>
                <w:sz w:val="19"/>
                <w:szCs w:val="19"/>
                <w:shd w:val="clear" w:color="auto" w:fill="F5F5F5"/>
              </w:rPr>
              <w:t> 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</w:t>
            </w:r>
            <w:r w:rsidRPr="008F4873">
              <w:rPr>
                <w:iCs/>
                <w:color w:val="000000"/>
                <w:sz w:val="22"/>
                <w:szCs w:val="22"/>
                <w:shd w:val="clear" w:color="auto" w:fill="F5F5F5"/>
              </w:rPr>
              <w:t>Роль единых измерений и измерительных приборов в исследованиях и на производстве. Метрологические характеристики современных методов анализа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641E96" w:rsidRDefault="002C2B88" w:rsidP="00641E96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</w:tr>
    </w:tbl>
    <w:p w:rsidR="001039AC" w:rsidRDefault="001039AC">
      <w:r>
        <w:br w:type="page"/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6"/>
        <w:gridCol w:w="2530"/>
        <w:gridCol w:w="4685"/>
        <w:gridCol w:w="1552"/>
      </w:tblGrid>
      <w:tr w:rsidR="001039AC" w:rsidRPr="00050E1B" w:rsidTr="005220EF">
        <w:tc>
          <w:tcPr>
            <w:tcW w:w="9493" w:type="dxa"/>
            <w:gridSpan w:val="4"/>
            <w:shd w:val="clear" w:color="auto" w:fill="auto"/>
          </w:tcPr>
          <w:p w:rsidR="001039AC" w:rsidRPr="001039AC" w:rsidRDefault="001039AC" w:rsidP="00641E96">
            <w:pPr>
              <w:jc w:val="center"/>
              <w:rPr>
                <w:sz w:val="22"/>
                <w:szCs w:val="22"/>
              </w:rPr>
            </w:pPr>
            <w:r w:rsidRPr="00244C2B">
              <w:rPr>
                <w:b/>
                <w:sz w:val="22"/>
                <w:szCs w:val="22"/>
              </w:rPr>
              <w:t xml:space="preserve">РАЗДЕЛ 4. </w:t>
            </w:r>
            <w:r>
              <w:rPr>
                <w:b/>
                <w:sz w:val="22"/>
                <w:szCs w:val="22"/>
              </w:rPr>
              <w:t>Техника безопасности при работе с химическим оборудованием</w:t>
            </w:r>
          </w:p>
        </w:tc>
      </w:tr>
      <w:tr w:rsidR="001039AC" w:rsidRPr="00050E1B" w:rsidTr="00D17F1E">
        <w:tc>
          <w:tcPr>
            <w:tcW w:w="726" w:type="dxa"/>
            <w:shd w:val="clear" w:color="auto" w:fill="auto"/>
          </w:tcPr>
          <w:p w:rsidR="001039AC" w:rsidRDefault="001039AC" w:rsidP="002C2B8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530" w:type="dxa"/>
            <w:shd w:val="clear" w:color="auto" w:fill="auto"/>
          </w:tcPr>
          <w:p w:rsidR="001039AC" w:rsidRPr="003906C2" w:rsidRDefault="001039AC" w:rsidP="00D17F1E">
            <w:pPr>
              <w:pStyle w:val="aff0"/>
              <w:shd w:val="clear" w:color="auto" w:fill="F5F5F5"/>
              <w:spacing w:before="0" w:beforeAutospacing="0" w:after="0" w:afterAutospacing="0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sz w:val="22"/>
                <w:szCs w:val="22"/>
              </w:rPr>
              <w:t>Особенности эксплуатации химического оборудования</w:t>
            </w:r>
          </w:p>
        </w:tc>
        <w:tc>
          <w:tcPr>
            <w:tcW w:w="4685" w:type="dxa"/>
            <w:shd w:val="clear" w:color="auto" w:fill="auto"/>
          </w:tcPr>
          <w:p w:rsidR="001039AC" w:rsidRPr="001039AC" w:rsidRDefault="001039AC" w:rsidP="00D17F1E">
            <w:pPr>
              <w:pStyle w:val="aff0"/>
              <w:shd w:val="clear" w:color="auto" w:fill="F5F5F5"/>
              <w:spacing w:before="0" w:beforeAutospacing="0" w:after="0" w:afterAutospacing="0"/>
              <w:rPr>
                <w:i/>
                <w:iCs/>
                <w:color w:val="000000"/>
                <w:shd w:val="clear" w:color="auto" w:fill="F5F5F5"/>
              </w:rPr>
            </w:pPr>
            <w:r w:rsidRPr="001039AC">
              <w:rPr>
                <w:iCs/>
                <w:color w:val="000000"/>
                <w:shd w:val="clear" w:color="auto" w:fill="F5F5F5"/>
              </w:rPr>
              <w:t xml:space="preserve">Особенности </w:t>
            </w:r>
            <w:r w:rsidRPr="001039AC">
              <w:t>эксплуатации</w:t>
            </w:r>
            <w:r>
              <w:t xml:space="preserve"> химических приборов. Обеспечение техники безопасности в химических и пр. лабораториях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1039AC" w:rsidRPr="001039AC" w:rsidRDefault="001039AC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41E96" w:rsidTr="00641E96">
        <w:tblPrEx>
          <w:tblLook w:val="0000" w:firstRow="0" w:lastRow="0" w:firstColumn="0" w:lastColumn="0" w:noHBand="0" w:noVBand="0"/>
        </w:tblPrEx>
        <w:trPr>
          <w:trHeight w:val="178"/>
        </w:trPr>
        <w:tc>
          <w:tcPr>
            <w:tcW w:w="7941" w:type="dxa"/>
            <w:gridSpan w:val="3"/>
          </w:tcPr>
          <w:p w:rsidR="00641E96" w:rsidRPr="00050E1B" w:rsidRDefault="002C2B88" w:rsidP="004A7E2F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552" w:type="dxa"/>
          </w:tcPr>
          <w:p w:rsidR="00641E96" w:rsidRPr="00C01AF1" w:rsidRDefault="002C2B88" w:rsidP="001039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1039AC">
              <w:rPr>
                <w:b/>
                <w:sz w:val="22"/>
                <w:szCs w:val="22"/>
              </w:rPr>
              <w:t>8</w:t>
            </w:r>
          </w:p>
        </w:tc>
      </w:tr>
      <w:bookmarkEnd w:id="4"/>
    </w:tbl>
    <w:p w:rsidR="004A7E2F" w:rsidRDefault="004A7E2F" w:rsidP="004A7E2F">
      <w:pPr>
        <w:jc w:val="both"/>
      </w:pPr>
    </w:p>
    <w:p w:rsidR="004A7E2F" w:rsidRPr="00DF487F" w:rsidRDefault="004A7E2F" w:rsidP="004A7E2F">
      <w:pPr>
        <w:jc w:val="both"/>
        <w:rPr>
          <w:b/>
          <w:color w:val="0066FF"/>
        </w:rPr>
      </w:pPr>
      <w:r w:rsidRPr="00DF487F">
        <w:rPr>
          <w:b/>
        </w:rPr>
        <w:t>3.1.3. Наименование тем (вопросов), выделенных для самостоятельной работы студентов</w:t>
      </w:r>
    </w:p>
    <w:p w:rsidR="004A7E2F" w:rsidRDefault="004A7E2F" w:rsidP="004A7E2F">
      <w:pPr>
        <w:jc w:val="both"/>
        <w:rPr>
          <w:color w:val="0066FF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1"/>
        <w:gridCol w:w="2482"/>
        <w:gridCol w:w="3406"/>
        <w:gridCol w:w="1417"/>
        <w:gridCol w:w="1418"/>
      </w:tblGrid>
      <w:tr w:rsidR="004A7E2F" w:rsidRPr="0036078D" w:rsidTr="004A7E2F">
        <w:tc>
          <w:tcPr>
            <w:tcW w:w="741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bookmarkStart w:id="5" w:name="_Hlk42794230"/>
            <w:r>
              <w:rPr>
                <w:sz w:val="22"/>
              </w:rPr>
              <w:t>№</w:t>
            </w:r>
          </w:p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A7E2F" w:rsidRDefault="004A7E2F" w:rsidP="00DC04E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A7E2F" w:rsidRPr="00217981" w:rsidRDefault="004A7E2F" w:rsidP="004A7E2F">
            <w:pPr>
              <w:jc w:val="center"/>
              <w:rPr>
                <w:sz w:val="22"/>
                <w:szCs w:val="22"/>
              </w:rPr>
            </w:pPr>
            <w:r w:rsidRPr="00217981">
              <w:rPr>
                <w:sz w:val="22"/>
                <w:szCs w:val="22"/>
              </w:rPr>
              <w:t>Литература</w:t>
            </w:r>
          </w:p>
        </w:tc>
      </w:tr>
      <w:tr w:rsidR="004A7E2F" w:rsidRPr="0036078D" w:rsidTr="004A7E2F">
        <w:trPr>
          <w:trHeight w:val="562"/>
        </w:trPr>
        <w:tc>
          <w:tcPr>
            <w:tcW w:w="741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2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A7E2F" w:rsidRPr="00217981" w:rsidRDefault="004A7E2F" w:rsidP="004A7E2F">
            <w:pPr>
              <w:jc w:val="center"/>
              <w:rPr>
                <w:sz w:val="22"/>
                <w:szCs w:val="22"/>
              </w:rPr>
            </w:pPr>
            <w:r w:rsidRPr="00217981">
              <w:rPr>
                <w:sz w:val="22"/>
                <w:szCs w:val="22"/>
              </w:rPr>
              <w:t>5</w:t>
            </w:r>
          </w:p>
        </w:tc>
      </w:tr>
      <w:tr w:rsidR="001039AC" w:rsidRPr="00DF487F" w:rsidTr="004A7E2F">
        <w:tc>
          <w:tcPr>
            <w:tcW w:w="741" w:type="dxa"/>
            <w:shd w:val="clear" w:color="auto" w:fill="auto"/>
            <w:vAlign w:val="center"/>
          </w:tcPr>
          <w:p w:rsidR="001039AC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1039AC" w:rsidRPr="00244C2B" w:rsidRDefault="001039AC" w:rsidP="005220EF">
            <w:pPr>
              <w:widowControl w:val="0"/>
              <w:rPr>
                <w:bCs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</w:tc>
        <w:tc>
          <w:tcPr>
            <w:tcW w:w="3406" w:type="dxa"/>
            <w:shd w:val="clear" w:color="auto" w:fill="auto"/>
          </w:tcPr>
          <w:p w:rsidR="001039AC" w:rsidRPr="00F77FA6" w:rsidRDefault="000D31BB" w:rsidP="00DF48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Аналитические группы катионов и анионов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039AC" w:rsidRPr="0036078D" w:rsidRDefault="000D31BB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039AC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ОЛ-2</w:t>
            </w:r>
          </w:p>
        </w:tc>
      </w:tr>
      <w:tr w:rsidR="001039AC" w:rsidRPr="00DF487F" w:rsidTr="004A7E2F">
        <w:tc>
          <w:tcPr>
            <w:tcW w:w="741" w:type="dxa"/>
            <w:shd w:val="clear" w:color="auto" w:fill="auto"/>
            <w:vAlign w:val="center"/>
          </w:tcPr>
          <w:p w:rsidR="001039AC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2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1039AC" w:rsidRPr="00244C2B" w:rsidRDefault="001039AC" w:rsidP="005220EF">
            <w:pPr>
              <w:pStyle w:val="aff0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19"/>
                <w:szCs w:val="19"/>
              </w:rPr>
            </w:pP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1039AC" w:rsidRPr="003D194B" w:rsidRDefault="000D31BB" w:rsidP="003D194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Закон эквивалентов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039AC" w:rsidRPr="0036078D" w:rsidRDefault="000D31BB" w:rsidP="00D17F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039AC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ОЛ-2</w:t>
            </w:r>
          </w:p>
        </w:tc>
      </w:tr>
      <w:tr w:rsidR="001039AC" w:rsidRPr="00DF487F" w:rsidTr="00D17F1E">
        <w:tc>
          <w:tcPr>
            <w:tcW w:w="741" w:type="dxa"/>
            <w:shd w:val="clear" w:color="auto" w:fill="auto"/>
            <w:vAlign w:val="center"/>
          </w:tcPr>
          <w:p w:rsidR="001039AC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3</w:t>
            </w:r>
          </w:p>
        </w:tc>
        <w:tc>
          <w:tcPr>
            <w:tcW w:w="2482" w:type="dxa"/>
            <w:shd w:val="clear" w:color="auto" w:fill="auto"/>
          </w:tcPr>
          <w:p w:rsidR="001039AC" w:rsidRPr="00244C2B" w:rsidRDefault="001039AC" w:rsidP="005220EF">
            <w:pPr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Классические методы химического анализа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1039AC" w:rsidRPr="003D194B" w:rsidRDefault="001039AC" w:rsidP="003D194B">
            <w:pPr>
              <w:rPr>
                <w:sz w:val="22"/>
                <w:szCs w:val="22"/>
              </w:rPr>
            </w:pPr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Источники погрешностей при титриметрическом анализе. Кривые титрования и выбор индикатора. Аналитические весы и правила взвешивания на них. Методы отгонки и осаждения. Основные операции метода осаждения. Условия образования осадков. Требования, предъявляемые к осаждаемой и гравиметрической формам. Посуда и оборудование, применяемые в гравиметрическом анализе.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039AC" w:rsidRPr="0036078D" w:rsidRDefault="000D31BB" w:rsidP="003D194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039AC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ОЛ-2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482" w:type="dxa"/>
            <w:shd w:val="clear" w:color="auto" w:fill="auto"/>
          </w:tcPr>
          <w:p w:rsidR="00D17F1E" w:rsidRDefault="00D17F1E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Фотометрические методы анализа</w:t>
            </w:r>
          </w:p>
        </w:tc>
        <w:tc>
          <w:tcPr>
            <w:tcW w:w="3406" w:type="dxa"/>
            <w:shd w:val="clear" w:color="auto" w:fill="auto"/>
          </w:tcPr>
          <w:p w:rsidR="00D17F1E" w:rsidRPr="003D194B" w:rsidRDefault="003D194B" w:rsidP="00DF487F">
            <w:pPr>
              <w:jc w:val="both"/>
              <w:rPr>
                <w:sz w:val="22"/>
                <w:szCs w:val="22"/>
              </w:rPr>
            </w:pPr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Отклонение от законов 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Бугера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-Ламберта-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Бера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и их причины. Способы 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монохроматизации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излучения. Оптимальные условия протекания фотометрической реакции. Чувствительность полученных фотометрических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измерений. Выбор светофильтров.</w:t>
            </w:r>
            <w:r w:rsid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</w:t>
            </w:r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Фотоколориметры, их функциональные схемы.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0D31BB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482" w:type="dxa"/>
            <w:shd w:val="clear" w:color="auto" w:fill="auto"/>
          </w:tcPr>
          <w:p w:rsidR="00D17F1E" w:rsidRDefault="00D17F1E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Электрохимические методы анализа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3D194B" w:rsidRDefault="003D194B" w:rsidP="00DC2C85">
            <w:pPr>
              <w:jc w:val="both"/>
              <w:rPr>
                <w:sz w:val="22"/>
                <w:szCs w:val="22"/>
              </w:rPr>
            </w:pPr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Аппаратура, применяемая в потенциометрическом титровании. Автоматические 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титраторы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. Экспресс-анализаторы на основе 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кулонометрии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, их устройство, принцип действия, назначение. Правила техники безопасности при выполнении анализа.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0D31BB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482" w:type="dxa"/>
            <w:shd w:val="clear" w:color="auto" w:fill="auto"/>
          </w:tcPr>
          <w:p w:rsidR="00D17F1E" w:rsidRDefault="00D17F1E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Основы хроматографии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DC2C85" w:rsidRDefault="00DC2C85" w:rsidP="00DC2C85">
            <w:pPr>
              <w:jc w:val="both"/>
              <w:rPr>
                <w:sz w:val="22"/>
                <w:szCs w:val="22"/>
              </w:rPr>
            </w:pP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Функциональная схема газового хроматографа. Детекторы и условия их выбора. </w:t>
            </w:r>
            <w:proofErr w:type="spellStart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Хроматограммы</w:t>
            </w:r>
            <w:proofErr w:type="spellEnd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и способы их обработки. </w:t>
            </w:r>
            <w:proofErr w:type="spellStart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Хроматографический</w:t>
            </w:r>
            <w:proofErr w:type="spellEnd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анализ газов на производстве и его значение. Перспективы развития </w:t>
            </w:r>
            <w:proofErr w:type="spellStart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хромаматографических</w:t>
            </w:r>
            <w:proofErr w:type="spellEnd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</w:t>
            </w:r>
            <w:r w:rsidR="000D31BB">
              <w:rPr>
                <w:iCs/>
                <w:color w:val="000000"/>
                <w:sz w:val="22"/>
                <w:szCs w:val="22"/>
                <w:shd w:val="clear" w:color="auto" w:fill="F5F5F5"/>
              </w:rPr>
              <w:t>8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методов анализа в отрасли для контроля за содержанием окружающей среды. Правила техники безопасности и противопожарной безопасности при выполнении анализа.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0D31BB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DF487F" w:rsidTr="004A7E2F">
        <w:tc>
          <w:tcPr>
            <w:tcW w:w="741" w:type="dxa"/>
            <w:shd w:val="clear" w:color="auto" w:fill="auto"/>
            <w:vAlign w:val="center"/>
          </w:tcPr>
          <w:p w:rsidR="00D17F1E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36078D" w:rsidRDefault="00D17F1E" w:rsidP="00DF487F">
            <w:pPr>
              <w:spacing w:line="276" w:lineRule="auto"/>
              <w:rPr>
                <w:sz w:val="22"/>
                <w:szCs w:val="22"/>
              </w:rPr>
            </w:pP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DC2C85" w:rsidRDefault="00DC2C85" w:rsidP="00DC2C85">
            <w:pPr>
              <w:jc w:val="both"/>
              <w:rPr>
                <w:sz w:val="22"/>
                <w:szCs w:val="22"/>
              </w:rPr>
            </w:pP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Цели и задачи метрологического обеспечения э</w:t>
            </w:r>
            <w:r w:rsidR="00924EE4">
              <w:rPr>
                <w:iCs/>
                <w:color w:val="000000"/>
                <w:sz w:val="22"/>
                <w:szCs w:val="22"/>
                <w:shd w:val="clear" w:color="auto" w:fill="F5F5F5"/>
              </w:rPr>
              <w:t>кологическом конт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роле. Основополагающие стандарты в области метрологического обеспечения.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0D31BB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DF487F" w:rsidTr="00DC2C85">
        <w:tc>
          <w:tcPr>
            <w:tcW w:w="741" w:type="dxa"/>
            <w:shd w:val="clear" w:color="auto" w:fill="auto"/>
            <w:vAlign w:val="center"/>
          </w:tcPr>
          <w:p w:rsidR="00D17F1E" w:rsidRPr="001039AC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36078D" w:rsidRDefault="00D17F1E" w:rsidP="00DF487F">
            <w:pPr>
              <w:spacing w:line="276" w:lineRule="auto"/>
              <w:rPr>
                <w:sz w:val="22"/>
                <w:szCs w:val="22"/>
              </w:rPr>
            </w:pP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3406" w:type="dxa"/>
            <w:shd w:val="clear" w:color="auto" w:fill="auto"/>
          </w:tcPr>
          <w:p w:rsidR="00D17F1E" w:rsidRPr="00DC2C85" w:rsidRDefault="00DC2C85" w:rsidP="00DC2C85">
            <w:pPr>
              <w:jc w:val="both"/>
              <w:rPr>
                <w:sz w:val="22"/>
                <w:szCs w:val="22"/>
              </w:rPr>
            </w:pP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Аналитический контроль и условия производства.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0D6480" w:rsidRDefault="000D31BB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1039AC" w:rsidRPr="00DF487F" w:rsidTr="00DC2C85">
        <w:tc>
          <w:tcPr>
            <w:tcW w:w="741" w:type="dxa"/>
            <w:shd w:val="clear" w:color="auto" w:fill="auto"/>
            <w:vAlign w:val="center"/>
          </w:tcPr>
          <w:p w:rsidR="001039AC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1039AC" w:rsidRPr="003906C2" w:rsidRDefault="001039AC" w:rsidP="00DF487F">
            <w:pPr>
              <w:spacing w:line="276" w:lineRule="auto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sz w:val="22"/>
                <w:szCs w:val="22"/>
              </w:rPr>
              <w:t>Особенности эксплуатации химического оборудования</w:t>
            </w:r>
          </w:p>
        </w:tc>
        <w:tc>
          <w:tcPr>
            <w:tcW w:w="3406" w:type="dxa"/>
            <w:shd w:val="clear" w:color="auto" w:fill="auto"/>
          </w:tcPr>
          <w:p w:rsidR="001039AC" w:rsidRPr="00DC2C85" w:rsidRDefault="009A27EA" w:rsidP="00DC2C85">
            <w:pPr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Назначение и область применения специфического лабораторного оборудования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039AC" w:rsidRDefault="000D31BB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039AC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36078D" w:rsidTr="004A7E2F">
        <w:tc>
          <w:tcPr>
            <w:tcW w:w="6629" w:type="dxa"/>
            <w:gridSpan w:val="3"/>
            <w:shd w:val="clear" w:color="auto" w:fill="auto"/>
            <w:vAlign w:val="center"/>
          </w:tcPr>
          <w:p w:rsidR="00D17F1E" w:rsidRPr="0036078D" w:rsidRDefault="00D17F1E" w:rsidP="002F7E98">
            <w:pPr>
              <w:rPr>
                <w:b/>
                <w:sz w:val="22"/>
                <w:szCs w:val="22"/>
              </w:rPr>
            </w:pPr>
            <w:r w:rsidRPr="0036078D"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0D31BB" w:rsidP="008A4E9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69,7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D17F1E" w:rsidP="00641E96">
            <w:pPr>
              <w:rPr>
                <w:sz w:val="22"/>
                <w:szCs w:val="22"/>
              </w:rPr>
            </w:pPr>
          </w:p>
        </w:tc>
      </w:tr>
      <w:tr w:rsidR="00D17F1E" w:rsidRPr="0036078D" w:rsidTr="004A7E2F">
        <w:tc>
          <w:tcPr>
            <w:tcW w:w="6629" w:type="dxa"/>
            <w:gridSpan w:val="3"/>
            <w:shd w:val="clear" w:color="auto" w:fill="auto"/>
            <w:vAlign w:val="center"/>
          </w:tcPr>
          <w:p w:rsidR="00D17F1E" w:rsidRPr="0036078D" w:rsidRDefault="00D17F1E" w:rsidP="00641E96">
            <w:pPr>
              <w:rPr>
                <w:b/>
                <w:sz w:val="22"/>
                <w:szCs w:val="22"/>
              </w:rPr>
            </w:pPr>
            <w:r w:rsidRPr="0036078D">
              <w:rPr>
                <w:b/>
                <w:sz w:val="22"/>
                <w:szCs w:val="22"/>
              </w:rPr>
              <w:t>Итого за год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0D31BB" w:rsidP="0029334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69,7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D17F1E" w:rsidP="00641E96">
            <w:pPr>
              <w:rPr>
                <w:sz w:val="22"/>
                <w:szCs w:val="22"/>
              </w:rPr>
            </w:pPr>
          </w:p>
        </w:tc>
      </w:tr>
      <w:bookmarkEnd w:id="5"/>
    </w:tbl>
    <w:p w:rsidR="004A7E2F" w:rsidRDefault="004A7E2F" w:rsidP="004A7E2F">
      <w:pPr>
        <w:jc w:val="both"/>
      </w:pPr>
    </w:p>
    <w:p w:rsidR="004A7E2F" w:rsidRDefault="004A7E2F" w:rsidP="004A7E2F">
      <w:pPr>
        <w:jc w:val="both"/>
        <w:rPr>
          <w:b/>
        </w:rPr>
      </w:pPr>
      <w:r>
        <w:rPr>
          <w:b/>
        </w:rPr>
        <w:t>Примечание.</w:t>
      </w:r>
    </w:p>
    <w:p w:rsidR="004A7E2F" w:rsidRDefault="004A7E2F" w:rsidP="004A7E2F">
      <w:pPr>
        <w:jc w:val="both"/>
      </w:pPr>
      <w:r>
        <w:t xml:space="preserve">В графе «Литература» приводятся номера учебников, учебных и методических пособий согласно разделам 4.1 и 4.2 </w:t>
      </w:r>
    </w:p>
    <w:p w:rsidR="004A7E2F" w:rsidRDefault="004A7E2F" w:rsidP="004A7E2F">
      <w:pPr>
        <w:jc w:val="both"/>
        <w:rPr>
          <w:b/>
          <w:color w:val="0066FF"/>
        </w:rPr>
      </w:pPr>
    </w:p>
    <w:p w:rsidR="004A7E2F" w:rsidRPr="00DF487F" w:rsidRDefault="004A7E2F" w:rsidP="004A7E2F">
      <w:pPr>
        <w:rPr>
          <w:b/>
        </w:rPr>
      </w:pPr>
      <w:r w:rsidRPr="00DF487F">
        <w:rPr>
          <w:b/>
        </w:rPr>
        <w:t xml:space="preserve"> 3.1.4. Практические занятия, их содержание и объем в часах (по семестрам)</w:t>
      </w:r>
    </w:p>
    <w:p w:rsidR="004A7E2F" w:rsidRDefault="004A7E2F" w:rsidP="004A7E2F">
      <w:pPr>
        <w:jc w:val="both"/>
      </w:pPr>
    </w:p>
    <w:tbl>
      <w:tblPr>
        <w:tblW w:w="938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411"/>
        <w:gridCol w:w="4990"/>
        <w:gridCol w:w="1134"/>
      </w:tblGrid>
      <w:tr w:rsidR="008A4E95" w:rsidTr="00F43464">
        <w:trPr>
          <w:cantSplit/>
          <w:trHeight w:val="700"/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411" w:type="dxa"/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4990" w:type="dxa"/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134" w:type="dxa"/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</w:tbl>
    <w:p w:rsidR="00FB78AD" w:rsidRDefault="00FB78AD" w:rsidP="00FB78AD">
      <w:r>
        <w:t>Не предусмотрены учебным планом</w:t>
      </w:r>
    </w:p>
    <w:p w:rsidR="004A7E2F" w:rsidRPr="00AD742B" w:rsidRDefault="004A7E2F" w:rsidP="004A7E2F">
      <w:pPr>
        <w:jc w:val="both"/>
        <w:rPr>
          <w:b/>
        </w:rPr>
      </w:pPr>
    </w:p>
    <w:p w:rsidR="00DC2C85" w:rsidRDefault="00DC2C85" w:rsidP="004A7E2F">
      <w:pPr>
        <w:jc w:val="both"/>
        <w:rPr>
          <w:b/>
        </w:rPr>
      </w:pP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3.1.5. Лабораторные занятия, их наименование и объем в часах</w:t>
      </w:r>
    </w:p>
    <w:p w:rsidR="004A7E2F" w:rsidRDefault="004A7E2F" w:rsidP="004A7E2F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6150"/>
        <w:gridCol w:w="2126"/>
      </w:tblGrid>
      <w:tr w:rsidR="004A7E2F" w:rsidTr="004A7E2F">
        <w:trPr>
          <w:trHeight w:val="794"/>
        </w:trPr>
        <w:tc>
          <w:tcPr>
            <w:tcW w:w="1080" w:type="dxa"/>
            <w:tcBorders>
              <w:left w:val="single" w:sz="4" w:space="0" w:color="auto"/>
            </w:tcBorders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6150" w:type="dxa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4A7E2F" w:rsidRDefault="004A7E2F" w:rsidP="004A7E2F">
            <w:pPr>
              <w:jc w:val="center"/>
              <w:rPr>
                <w:sz w:val="22"/>
              </w:rPr>
            </w:pPr>
          </w:p>
        </w:tc>
      </w:tr>
      <w:tr w:rsidR="004A7E2F" w:rsidTr="004A7E2F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4A7E2F" w:rsidRPr="00597561" w:rsidRDefault="004A7E2F" w:rsidP="004A7E2F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1</w:t>
            </w:r>
          </w:p>
        </w:tc>
        <w:tc>
          <w:tcPr>
            <w:tcW w:w="6150" w:type="dxa"/>
          </w:tcPr>
          <w:p w:rsidR="004A7E2F" w:rsidRPr="00597561" w:rsidRDefault="004A7E2F" w:rsidP="00F87398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 xml:space="preserve">Техника безопасности. 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4A7E2F" w:rsidRPr="00597561" w:rsidRDefault="004A7E2F" w:rsidP="004A7E2F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B61EED" w:rsidTr="004A7E2F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B61EED" w:rsidRPr="00597561" w:rsidRDefault="0038060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150" w:type="dxa"/>
            <w:vMerge w:val="restart"/>
          </w:tcPr>
          <w:p w:rsidR="00B61EED" w:rsidRPr="00597561" w:rsidRDefault="00B61EED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Определение концентрации раствора фотометрическим методом 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B61EED" w:rsidRPr="00597561" w:rsidRDefault="00B61EED" w:rsidP="004A7E2F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B61EED" w:rsidTr="006F7EE6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B61EED" w:rsidRPr="00597561" w:rsidRDefault="0038060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6150" w:type="dxa"/>
            <w:vMerge/>
          </w:tcPr>
          <w:p w:rsidR="00B61EED" w:rsidRPr="00597561" w:rsidRDefault="00B61EED" w:rsidP="006F7EE6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B61EED" w:rsidRPr="00597561" w:rsidRDefault="00B61EED" w:rsidP="006F7EE6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B61EED" w:rsidTr="006F7EE6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B61EED" w:rsidRPr="00597561" w:rsidRDefault="0038060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150" w:type="dxa"/>
            <w:vMerge w:val="restart"/>
          </w:tcPr>
          <w:p w:rsidR="00B61EED" w:rsidRPr="00597561" w:rsidRDefault="00B61EED" w:rsidP="006F7EE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Потенциометрическое титрование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B61EED" w:rsidRPr="00597561" w:rsidRDefault="00B61EE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B61EED" w:rsidTr="006F7EE6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B61EED" w:rsidRPr="00597561" w:rsidRDefault="0038060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6150" w:type="dxa"/>
            <w:vMerge/>
          </w:tcPr>
          <w:p w:rsidR="00B61EED" w:rsidRPr="00597561" w:rsidRDefault="00B61EED" w:rsidP="006F7EE6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B61EED" w:rsidRPr="00275B6F" w:rsidRDefault="00B61EED" w:rsidP="006F7EE6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</w:tr>
      <w:tr w:rsidR="00CD4EEB" w:rsidTr="006F7EE6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CD4EEB" w:rsidRPr="00597561" w:rsidRDefault="0038060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6150" w:type="dxa"/>
          </w:tcPr>
          <w:p w:rsidR="00CD4EEB" w:rsidRPr="00597561" w:rsidRDefault="00B61EED" w:rsidP="00B61EED">
            <w:pPr>
              <w:shd w:val="clear" w:color="auto" w:fill="FFFFFF"/>
              <w:spacing w:after="100" w:afterAutospacing="1"/>
              <w:outlineLvl w:val="2"/>
              <w:rPr>
                <w:sz w:val="22"/>
                <w:szCs w:val="22"/>
              </w:rPr>
            </w:pPr>
            <w:r w:rsidRPr="00B61EED">
              <w:rPr>
                <w:sz w:val="22"/>
                <w:szCs w:val="22"/>
              </w:rPr>
              <w:t>Разделение железа (III) и меди (II) с помощью хроматографии на бумаг</w:t>
            </w:r>
            <w:r>
              <w:rPr>
                <w:sz w:val="22"/>
                <w:szCs w:val="22"/>
              </w:rPr>
              <w:t>е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CD4EEB" w:rsidRPr="00597561" w:rsidRDefault="00CD4EEB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CD4EEB" w:rsidTr="006F7EE6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CD4EEB" w:rsidRPr="00597561" w:rsidRDefault="0038060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6150" w:type="dxa"/>
          </w:tcPr>
          <w:p w:rsidR="00CD4EEB" w:rsidRPr="00597561" w:rsidRDefault="00B61EED" w:rsidP="006F7EE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Определение состава вещества по </w:t>
            </w:r>
            <w:proofErr w:type="spellStart"/>
            <w:r>
              <w:rPr>
                <w:sz w:val="22"/>
                <w:szCs w:val="22"/>
              </w:rPr>
              <w:t>хроматорграмме</w:t>
            </w:r>
            <w:proofErr w:type="spellEnd"/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CD4EEB" w:rsidRPr="00597561" w:rsidRDefault="00CD4EEB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CD4EEB" w:rsidTr="006F7EE6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CD4EEB" w:rsidRPr="00597561" w:rsidRDefault="0038060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6150" w:type="dxa"/>
          </w:tcPr>
          <w:p w:rsidR="00CD4EEB" w:rsidRPr="00597561" w:rsidRDefault="00AE7E11" w:rsidP="00AE7E1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Статистическая обработка результатов измерения: основные операции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CD4EEB" w:rsidRPr="00597561" w:rsidRDefault="00CD4EEB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B61EED" w:rsidTr="006F7EE6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B61EED" w:rsidRDefault="0038060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6150" w:type="dxa"/>
          </w:tcPr>
          <w:p w:rsidR="00B61EED" w:rsidRPr="00597561" w:rsidRDefault="0038060D" w:rsidP="006F7EE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Защита лабораторных работ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B61EED" w:rsidRPr="00597561" w:rsidRDefault="00B61EE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B61EED" w:rsidRPr="00591DE2" w:rsidTr="00060E13">
        <w:trPr>
          <w:trHeight w:val="201"/>
        </w:trPr>
        <w:tc>
          <w:tcPr>
            <w:tcW w:w="7230" w:type="dxa"/>
            <w:gridSpan w:val="2"/>
          </w:tcPr>
          <w:p w:rsidR="00B61EED" w:rsidRDefault="00B61EED" w:rsidP="00CD4EEB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2126" w:type="dxa"/>
          </w:tcPr>
          <w:p w:rsidR="00B61EED" w:rsidRDefault="000D31BB" w:rsidP="00B61EE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</w:p>
        </w:tc>
      </w:tr>
    </w:tbl>
    <w:p w:rsidR="00297B73" w:rsidRDefault="00297B73" w:rsidP="004A7E2F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 xml:space="preserve">3.2. Перечень тем курсовых проектов (работ)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53BC1" w:rsidTr="00306C3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E53BC1" w:rsidRDefault="00E53BC1" w:rsidP="00E53BC1">
      <w:pPr>
        <w:jc w:val="both"/>
      </w:pPr>
      <w:r w:rsidRPr="00A70EC1">
        <w:t>Не предусмотрены учебным планом</w:t>
      </w:r>
    </w:p>
    <w:p w:rsidR="00E53BC1" w:rsidRPr="00A70EC1" w:rsidRDefault="00E53BC1" w:rsidP="00E53BC1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 xml:space="preserve">3.3. Перечень тем РГР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53BC1" w:rsidTr="00306C3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B4A53" w:rsidRDefault="000B4A53" w:rsidP="00E53BC1">
      <w:r>
        <w:t>Не предусмотрены учебным планом</w:t>
      </w:r>
    </w:p>
    <w:p w:rsidR="00E53BC1" w:rsidRDefault="000B4A53" w:rsidP="00E53BC1">
      <w:r>
        <w:t xml:space="preserve"> </w:t>
      </w: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>3.4. Перечень тем рефератов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876"/>
      </w:tblGrid>
      <w:tr w:rsidR="00E53BC1" w:rsidTr="00306C3E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876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E53BC1" w:rsidRDefault="00E53BC1" w:rsidP="00E53BC1">
      <w:pPr>
        <w:jc w:val="both"/>
      </w:pPr>
      <w:r w:rsidRPr="00A70EC1">
        <w:t>Не предусмотрены учебным планом</w:t>
      </w:r>
    </w:p>
    <w:p w:rsidR="00E53BC1" w:rsidRDefault="00E53BC1" w:rsidP="00E53BC1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>3.5. Перечень тем контрольных работ</w:t>
      </w:r>
    </w:p>
    <w:p w:rsidR="000D31BB" w:rsidRDefault="000D31BB" w:rsidP="000D31BB">
      <w:pPr>
        <w:jc w:val="both"/>
      </w:pPr>
      <w:r w:rsidRPr="00A70EC1">
        <w:t>Не предусмотрены учебным планом</w:t>
      </w:r>
    </w:p>
    <w:p w:rsidR="000D31BB" w:rsidRDefault="000D31BB" w:rsidP="000D31BB">
      <w:pPr>
        <w:jc w:val="both"/>
      </w:pPr>
    </w:p>
    <w:p w:rsidR="00E53BC1" w:rsidRPr="004778C5" w:rsidRDefault="00E53BC1" w:rsidP="00E53BC1"/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3.</w:t>
      </w:r>
      <w:r w:rsidR="00E53BC1" w:rsidRPr="00DF487F">
        <w:rPr>
          <w:b/>
        </w:rPr>
        <w:t>6</w:t>
      </w:r>
      <w:r w:rsidRPr="00DF487F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4A7E2F" w:rsidRPr="003117E7" w:rsidRDefault="004A7E2F" w:rsidP="004A7E2F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0"/>
        <w:gridCol w:w="2464"/>
        <w:gridCol w:w="4394"/>
        <w:gridCol w:w="1418"/>
      </w:tblGrid>
      <w:tr w:rsidR="004A7E2F" w:rsidRPr="003117E7" w:rsidTr="004A7E2F">
        <w:tc>
          <w:tcPr>
            <w:tcW w:w="1080" w:type="dxa"/>
            <w:shd w:val="clear" w:color="auto" w:fill="auto"/>
          </w:tcPr>
          <w:p w:rsidR="004A7E2F" w:rsidRPr="003117E7" w:rsidRDefault="004A7E2F" w:rsidP="004A7E2F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семестр</w:t>
            </w:r>
          </w:p>
        </w:tc>
        <w:tc>
          <w:tcPr>
            <w:tcW w:w="2464" w:type="dxa"/>
            <w:shd w:val="clear" w:color="auto" w:fill="auto"/>
          </w:tcPr>
          <w:p w:rsidR="004A7E2F" w:rsidRPr="003117E7" w:rsidRDefault="004A7E2F" w:rsidP="004A7E2F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4394" w:type="dxa"/>
            <w:shd w:val="clear" w:color="auto" w:fill="auto"/>
          </w:tcPr>
          <w:p w:rsidR="004A7E2F" w:rsidRPr="003117E7" w:rsidRDefault="004A7E2F" w:rsidP="004A7E2F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418" w:type="dxa"/>
            <w:shd w:val="clear" w:color="auto" w:fill="auto"/>
          </w:tcPr>
          <w:p w:rsidR="004A7E2F" w:rsidRPr="003117E7" w:rsidRDefault="004A7E2F" w:rsidP="004A7E2F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4A7E2F" w:rsidRPr="003117E7" w:rsidTr="004A7E2F">
        <w:tc>
          <w:tcPr>
            <w:tcW w:w="1080" w:type="dxa"/>
            <w:vMerge w:val="restart"/>
            <w:shd w:val="clear" w:color="auto" w:fill="auto"/>
            <w:vAlign w:val="center"/>
          </w:tcPr>
          <w:p w:rsidR="004A7E2F" w:rsidRPr="003117E7" w:rsidRDefault="0009737A" w:rsidP="004A7E2F">
            <w:pPr>
              <w:jc w:val="center"/>
            </w:pPr>
            <w:r>
              <w:t>3</w:t>
            </w:r>
          </w:p>
          <w:p w:rsidR="004A7E2F" w:rsidRPr="003117E7" w:rsidRDefault="004A7E2F" w:rsidP="004A7E2F">
            <w:pPr>
              <w:jc w:val="center"/>
            </w:pPr>
          </w:p>
        </w:tc>
        <w:tc>
          <w:tcPr>
            <w:tcW w:w="246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</w:t>
            </w:r>
            <w:r w:rsidRPr="00597561">
              <w:rPr>
                <w:sz w:val="22"/>
                <w:szCs w:val="22"/>
              </w:rPr>
              <w:t>екци</w:t>
            </w:r>
            <w:r>
              <w:rPr>
                <w:sz w:val="22"/>
                <w:szCs w:val="22"/>
              </w:rPr>
              <w:t>и</w:t>
            </w:r>
          </w:p>
        </w:tc>
        <w:tc>
          <w:tcPr>
            <w:tcW w:w="439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09737A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4A7E2F" w:rsidRPr="003117E7" w:rsidTr="004A7E2F">
        <w:tc>
          <w:tcPr>
            <w:tcW w:w="1080" w:type="dxa"/>
            <w:vMerge/>
            <w:shd w:val="clear" w:color="auto" w:fill="auto"/>
          </w:tcPr>
          <w:p w:rsidR="004A7E2F" w:rsidRDefault="004A7E2F" w:rsidP="004A7E2F">
            <w:pPr>
              <w:jc w:val="both"/>
            </w:pPr>
          </w:p>
        </w:tc>
        <w:tc>
          <w:tcPr>
            <w:tcW w:w="246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</w:t>
            </w:r>
            <w:r w:rsidRPr="00597561">
              <w:rPr>
                <w:sz w:val="22"/>
                <w:szCs w:val="22"/>
              </w:rPr>
              <w:t>екци</w:t>
            </w:r>
            <w:r>
              <w:rPr>
                <w:sz w:val="22"/>
                <w:szCs w:val="22"/>
              </w:rPr>
              <w:t>и</w:t>
            </w:r>
          </w:p>
        </w:tc>
        <w:tc>
          <w:tcPr>
            <w:tcW w:w="439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Проблемная лекция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09737A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09737A" w:rsidRPr="003117E7" w:rsidTr="004A7E2F">
        <w:tc>
          <w:tcPr>
            <w:tcW w:w="1080" w:type="dxa"/>
            <w:vMerge/>
            <w:shd w:val="clear" w:color="auto" w:fill="auto"/>
          </w:tcPr>
          <w:p w:rsidR="0009737A" w:rsidRDefault="0009737A" w:rsidP="004A7E2F">
            <w:pPr>
              <w:jc w:val="both"/>
            </w:pPr>
          </w:p>
        </w:tc>
        <w:tc>
          <w:tcPr>
            <w:tcW w:w="2464" w:type="dxa"/>
            <w:vMerge w:val="restart"/>
            <w:shd w:val="clear" w:color="auto" w:fill="auto"/>
          </w:tcPr>
          <w:p w:rsidR="0009737A" w:rsidRDefault="0009737A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Лабораторная работа</w:t>
            </w:r>
          </w:p>
        </w:tc>
        <w:tc>
          <w:tcPr>
            <w:tcW w:w="4394" w:type="dxa"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Опережающая самостоятельная работа</w:t>
            </w:r>
          </w:p>
        </w:tc>
        <w:tc>
          <w:tcPr>
            <w:tcW w:w="1418" w:type="dxa"/>
            <w:shd w:val="clear" w:color="auto" w:fill="auto"/>
          </w:tcPr>
          <w:p w:rsidR="0009737A" w:rsidRDefault="0009737A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09737A" w:rsidRPr="003117E7" w:rsidTr="004A7E2F">
        <w:tc>
          <w:tcPr>
            <w:tcW w:w="1080" w:type="dxa"/>
            <w:vMerge/>
            <w:shd w:val="clear" w:color="auto" w:fill="auto"/>
          </w:tcPr>
          <w:p w:rsidR="0009737A" w:rsidRPr="003117E7" w:rsidRDefault="0009737A" w:rsidP="004A7E2F">
            <w:pPr>
              <w:jc w:val="both"/>
            </w:pPr>
          </w:p>
        </w:tc>
        <w:tc>
          <w:tcPr>
            <w:tcW w:w="2464" w:type="dxa"/>
            <w:vMerge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394" w:type="dxa"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1418" w:type="dxa"/>
            <w:shd w:val="clear" w:color="auto" w:fill="auto"/>
          </w:tcPr>
          <w:p w:rsidR="0009737A" w:rsidRPr="00DF487F" w:rsidRDefault="0009737A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4A7E2F" w:rsidRPr="00DF487F" w:rsidTr="004A7E2F">
        <w:tc>
          <w:tcPr>
            <w:tcW w:w="7938" w:type="dxa"/>
            <w:gridSpan w:val="3"/>
            <w:shd w:val="clear" w:color="auto" w:fill="auto"/>
          </w:tcPr>
          <w:p w:rsidR="004A7E2F" w:rsidRPr="00DF487F" w:rsidRDefault="004A7E2F" w:rsidP="004A7E2F">
            <w:pPr>
              <w:jc w:val="both"/>
              <w:rPr>
                <w:b/>
                <w:sz w:val="22"/>
                <w:szCs w:val="22"/>
              </w:rPr>
            </w:pPr>
            <w:r w:rsidRPr="00DF487F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09737A" w:rsidP="004A7E2F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</w:tr>
    </w:tbl>
    <w:p w:rsidR="004A7E2F" w:rsidRDefault="004A7E2F" w:rsidP="004A7E2F">
      <w:pPr>
        <w:jc w:val="both"/>
      </w:pPr>
    </w:p>
    <w:p w:rsidR="004A7E2F" w:rsidRPr="00DF487F" w:rsidRDefault="004A7E2F" w:rsidP="004A7E2F">
      <w:pPr>
        <w:jc w:val="both"/>
        <w:rPr>
          <w:b/>
          <w:shd w:val="clear" w:color="auto" w:fill="FFFFFF"/>
        </w:rPr>
      </w:pPr>
      <w:r w:rsidRPr="00DF487F">
        <w:rPr>
          <w:b/>
        </w:rPr>
        <w:t xml:space="preserve">4. </w:t>
      </w:r>
      <w:r w:rsidRPr="00DF487F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4A7E2F" w:rsidRPr="00DF487F" w:rsidRDefault="004A7E2F" w:rsidP="004A7E2F">
      <w:pPr>
        <w:jc w:val="both"/>
        <w:rPr>
          <w:b/>
        </w:rPr>
      </w:pPr>
    </w:p>
    <w:p w:rsidR="004A7E2F" w:rsidRDefault="004A7E2F" w:rsidP="004A7E2F">
      <w:pPr>
        <w:jc w:val="both"/>
        <w:rPr>
          <w:b/>
        </w:rPr>
      </w:pPr>
      <w:r w:rsidRPr="00DF487F">
        <w:rPr>
          <w:b/>
        </w:rPr>
        <w:t>4.1. Основная и дополнительная литература</w:t>
      </w:r>
    </w:p>
    <w:p w:rsidR="000D31BB" w:rsidRDefault="000D31BB" w:rsidP="004A7E2F">
      <w:pPr>
        <w:jc w:val="both"/>
        <w:rPr>
          <w:b/>
        </w:rPr>
      </w:pP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5387"/>
        <w:gridCol w:w="850"/>
        <w:gridCol w:w="851"/>
        <w:gridCol w:w="1842"/>
      </w:tblGrid>
      <w:tr w:rsidR="000D31BB" w:rsidRPr="000D31BB" w:rsidTr="005220EF">
        <w:trPr>
          <w:trHeight w:val="17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№№</w:t>
            </w:r>
          </w:p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proofErr w:type="gramStart"/>
            <w:r w:rsidRPr="000D31BB">
              <w:rPr>
                <w:sz w:val="22"/>
                <w:szCs w:val="22"/>
              </w:rPr>
              <w:t>п</w:t>
            </w:r>
            <w:proofErr w:type="gramEnd"/>
            <w:r w:rsidRPr="000D31BB">
              <w:rPr>
                <w:sz w:val="22"/>
                <w:szCs w:val="22"/>
              </w:rPr>
              <w:t>-п</w:t>
            </w:r>
          </w:p>
        </w:tc>
        <w:tc>
          <w:tcPr>
            <w:tcW w:w="5387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Вид пособия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Год издания</w:t>
            </w:r>
          </w:p>
        </w:tc>
        <w:tc>
          <w:tcPr>
            <w:tcW w:w="184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 xml:space="preserve">Кол-во </w:t>
            </w:r>
            <w:r w:rsidRPr="000D31BB">
              <w:rPr>
                <w:sz w:val="22"/>
                <w:szCs w:val="22"/>
              </w:rPr>
              <w:br/>
              <w:t>экз. в библиотеке</w:t>
            </w:r>
          </w:p>
        </w:tc>
      </w:tr>
      <w:tr w:rsidR="000D31BB" w:rsidRPr="000D31BB" w:rsidTr="005220EF">
        <w:trPr>
          <w:trHeight w:val="170"/>
        </w:trPr>
        <w:tc>
          <w:tcPr>
            <w:tcW w:w="9639" w:type="dxa"/>
            <w:gridSpan w:val="5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proofErr w:type="gramStart"/>
            <w:r w:rsidRPr="000D31BB">
              <w:rPr>
                <w:sz w:val="22"/>
                <w:szCs w:val="22"/>
              </w:rPr>
              <w:t>основная</w:t>
            </w:r>
            <w:proofErr w:type="gramEnd"/>
            <w:r w:rsidRPr="000D31BB">
              <w:rPr>
                <w:sz w:val="22"/>
                <w:szCs w:val="22"/>
              </w:rPr>
              <w:t xml:space="preserve"> литература:</w:t>
            </w:r>
          </w:p>
        </w:tc>
      </w:tr>
      <w:tr w:rsidR="000D31BB" w:rsidRPr="000D31BB" w:rsidTr="005220EF">
        <w:trPr>
          <w:trHeight w:val="17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ОЛ-1</w:t>
            </w:r>
          </w:p>
        </w:tc>
        <w:tc>
          <w:tcPr>
            <w:tcW w:w="5387" w:type="dxa"/>
            <w:vAlign w:val="center"/>
          </w:tcPr>
          <w:p w:rsidR="000D31BB" w:rsidRPr="000D31BB" w:rsidRDefault="000D31BB" w:rsidP="005220EF">
            <w:pPr>
              <w:jc w:val="both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 xml:space="preserve">Общая химия. – 13-е изд., </w:t>
            </w:r>
            <w:proofErr w:type="spellStart"/>
            <w:r w:rsidRPr="000D31BB">
              <w:rPr>
                <w:sz w:val="22"/>
                <w:szCs w:val="22"/>
              </w:rPr>
              <w:t>перераб</w:t>
            </w:r>
            <w:proofErr w:type="spellEnd"/>
            <w:r w:rsidRPr="000D31BB">
              <w:rPr>
                <w:sz w:val="22"/>
                <w:szCs w:val="22"/>
              </w:rPr>
              <w:t xml:space="preserve">. И доп. Коровин Н. В. Академия. – 2011. 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У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2011</w:t>
            </w:r>
          </w:p>
        </w:tc>
        <w:tc>
          <w:tcPr>
            <w:tcW w:w="184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140</w:t>
            </w:r>
          </w:p>
        </w:tc>
      </w:tr>
      <w:tr w:rsidR="000D31BB" w:rsidRPr="000D31BB" w:rsidTr="005220EF">
        <w:trPr>
          <w:trHeight w:val="170"/>
        </w:trPr>
        <w:tc>
          <w:tcPr>
            <w:tcW w:w="709" w:type="dxa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ОЛ-2</w:t>
            </w:r>
          </w:p>
        </w:tc>
        <w:tc>
          <w:tcPr>
            <w:tcW w:w="5387" w:type="dxa"/>
          </w:tcPr>
          <w:p w:rsidR="000D31BB" w:rsidRPr="000D31BB" w:rsidRDefault="000D31BB" w:rsidP="005220EF">
            <w:pPr>
              <w:jc w:val="both"/>
              <w:rPr>
                <w:sz w:val="22"/>
                <w:szCs w:val="22"/>
              </w:rPr>
            </w:pPr>
            <w:r w:rsidRPr="000D31BB">
              <w:rPr>
                <w:iCs/>
                <w:sz w:val="22"/>
                <w:szCs w:val="22"/>
                <w:lang w:eastAsia="ar-SA"/>
              </w:rPr>
              <w:t>Аналитическая химия: учебник</w:t>
            </w:r>
            <w:r w:rsidRPr="000D31BB">
              <w:rPr>
                <w:iCs/>
                <w:sz w:val="22"/>
                <w:szCs w:val="22"/>
              </w:rPr>
              <w:t xml:space="preserve">/ Н.И. Мовчан, Р.Г. Романова, Т.С. Горбунова [и др.]. – М.: ИНФРА-М, 2018. – 394 с. – (Высшее образование: </w:t>
            </w:r>
            <w:proofErr w:type="spellStart"/>
            <w:r w:rsidRPr="000D31BB">
              <w:rPr>
                <w:iCs/>
                <w:sz w:val="22"/>
                <w:szCs w:val="22"/>
              </w:rPr>
              <w:t>Бакалавриант</w:t>
            </w:r>
            <w:proofErr w:type="spellEnd"/>
            <w:r w:rsidRPr="000D31BB">
              <w:rPr>
                <w:iCs/>
                <w:sz w:val="22"/>
                <w:szCs w:val="22"/>
              </w:rPr>
              <w:t>).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У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2018</w:t>
            </w:r>
          </w:p>
        </w:tc>
        <w:tc>
          <w:tcPr>
            <w:tcW w:w="1842" w:type="dxa"/>
            <w:vAlign w:val="center"/>
          </w:tcPr>
          <w:p w:rsidR="000D31BB" w:rsidRPr="000D31BB" w:rsidRDefault="00D620F0" w:rsidP="005220EF">
            <w:pPr>
              <w:jc w:val="center"/>
              <w:rPr>
                <w:sz w:val="22"/>
                <w:szCs w:val="22"/>
              </w:rPr>
            </w:pPr>
            <w:hyperlink r:id="rId16" w:history="1">
              <w:r w:rsidR="000D31BB" w:rsidRPr="000D31BB">
                <w:rPr>
                  <w:rStyle w:val="af7"/>
                  <w:sz w:val="22"/>
                  <w:szCs w:val="22"/>
                </w:rPr>
                <w:t>https://znanium.com/read?id=320794</w:t>
              </w:r>
            </w:hyperlink>
          </w:p>
        </w:tc>
      </w:tr>
      <w:tr w:rsidR="000D31BB" w:rsidRPr="000D31BB" w:rsidTr="005220EF">
        <w:trPr>
          <w:trHeight w:val="170"/>
        </w:trPr>
        <w:tc>
          <w:tcPr>
            <w:tcW w:w="9639" w:type="dxa"/>
            <w:gridSpan w:val="5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proofErr w:type="gramStart"/>
            <w:r w:rsidRPr="000D31BB">
              <w:rPr>
                <w:sz w:val="22"/>
                <w:szCs w:val="22"/>
              </w:rPr>
              <w:t>дополнительная</w:t>
            </w:r>
            <w:proofErr w:type="gramEnd"/>
            <w:r w:rsidRPr="000D31BB">
              <w:rPr>
                <w:sz w:val="22"/>
                <w:szCs w:val="22"/>
              </w:rPr>
              <w:t xml:space="preserve"> литература:</w:t>
            </w:r>
          </w:p>
        </w:tc>
      </w:tr>
      <w:tr w:rsidR="000D31BB" w:rsidRPr="000D31BB" w:rsidTr="005220EF">
        <w:trPr>
          <w:trHeight w:val="17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ДЛ-1</w:t>
            </w:r>
          </w:p>
        </w:tc>
        <w:tc>
          <w:tcPr>
            <w:tcW w:w="5387" w:type="dxa"/>
          </w:tcPr>
          <w:p w:rsidR="000D31BB" w:rsidRPr="000D31BB" w:rsidRDefault="000D31BB" w:rsidP="005220EF">
            <w:pPr>
              <w:jc w:val="both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 xml:space="preserve">Аналитическая химия и физико-химические методы </w:t>
            </w:r>
            <w:proofErr w:type="gramStart"/>
            <w:r w:rsidRPr="000D31BB">
              <w:rPr>
                <w:sz w:val="22"/>
                <w:szCs w:val="22"/>
              </w:rPr>
              <w:t>анализа :</w:t>
            </w:r>
            <w:proofErr w:type="gramEnd"/>
            <w:r w:rsidRPr="000D31BB">
              <w:rPr>
                <w:sz w:val="22"/>
                <w:szCs w:val="22"/>
              </w:rPr>
              <w:t xml:space="preserve"> учебно-методическое пособие / УГНТУ, Стерлитамак. фил., каф. </w:t>
            </w:r>
            <w:proofErr w:type="gramStart"/>
            <w:r w:rsidRPr="000D31BB">
              <w:rPr>
                <w:sz w:val="22"/>
                <w:szCs w:val="22"/>
              </w:rPr>
              <w:t>ОХТ ;</w:t>
            </w:r>
            <w:proofErr w:type="gramEnd"/>
            <w:r w:rsidRPr="000D31BB">
              <w:rPr>
                <w:sz w:val="22"/>
                <w:szCs w:val="22"/>
              </w:rPr>
              <w:t xml:space="preserve"> сост. В. А. Идрисова. - </w:t>
            </w:r>
            <w:proofErr w:type="gramStart"/>
            <w:r w:rsidRPr="000D31BB">
              <w:rPr>
                <w:sz w:val="22"/>
                <w:szCs w:val="22"/>
              </w:rPr>
              <w:t>Уфа :</w:t>
            </w:r>
            <w:proofErr w:type="gramEnd"/>
            <w:r w:rsidRPr="000D31BB">
              <w:rPr>
                <w:sz w:val="22"/>
                <w:szCs w:val="22"/>
              </w:rPr>
              <w:t xml:space="preserve"> УГНТУ, 2012. - 334 Кб. - </w:t>
            </w:r>
            <w:proofErr w:type="gramStart"/>
            <w:r w:rsidRPr="000D31BB">
              <w:rPr>
                <w:sz w:val="22"/>
                <w:szCs w:val="22"/>
              </w:rPr>
              <w:t>Текст :</w:t>
            </w:r>
            <w:proofErr w:type="gramEnd"/>
            <w:r w:rsidRPr="000D31BB">
              <w:rPr>
                <w:sz w:val="22"/>
                <w:szCs w:val="22"/>
              </w:rPr>
              <w:t xml:space="preserve"> электронный.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УП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2012</w:t>
            </w:r>
          </w:p>
        </w:tc>
        <w:tc>
          <w:tcPr>
            <w:tcW w:w="1842" w:type="dxa"/>
            <w:vAlign w:val="center"/>
          </w:tcPr>
          <w:p w:rsidR="000D31BB" w:rsidRPr="000D31BB" w:rsidRDefault="00D620F0" w:rsidP="005220EF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0D31BB" w:rsidRPr="000D31BB">
                <w:rPr>
                  <w:rStyle w:val="af7"/>
                  <w:sz w:val="22"/>
                  <w:szCs w:val="22"/>
                </w:rPr>
                <w:t>http://bibl.rusoil.net/base_docs/UGNTU/Sterlitamak/Idrisova2.pdf</w:t>
              </w:r>
            </w:hyperlink>
          </w:p>
        </w:tc>
      </w:tr>
      <w:tr w:rsidR="000D31BB" w:rsidRPr="000D31BB" w:rsidTr="005220EF">
        <w:trPr>
          <w:trHeight w:val="17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ДЛ-2</w:t>
            </w:r>
          </w:p>
        </w:tc>
        <w:tc>
          <w:tcPr>
            <w:tcW w:w="5387" w:type="dxa"/>
          </w:tcPr>
          <w:p w:rsidR="000D31BB" w:rsidRPr="000D31BB" w:rsidRDefault="000D31BB" w:rsidP="005220EF">
            <w:pPr>
              <w:jc w:val="both"/>
              <w:rPr>
                <w:iCs/>
                <w:sz w:val="22"/>
                <w:szCs w:val="22"/>
                <w:lang w:eastAsia="ar-SA"/>
              </w:rPr>
            </w:pPr>
            <w:r w:rsidRPr="000D31BB">
              <w:rPr>
                <w:bCs/>
                <w:sz w:val="22"/>
                <w:szCs w:val="22"/>
                <w:shd w:val="clear" w:color="auto" w:fill="FFFFFF"/>
              </w:rPr>
              <w:t>Краткий курс лекций</w:t>
            </w:r>
            <w:r w:rsidRPr="000D31BB">
              <w:rPr>
                <w:sz w:val="22"/>
                <w:szCs w:val="22"/>
                <w:shd w:val="clear" w:color="auto" w:fill="FFFFFF"/>
              </w:rPr>
              <w:t> по дисциплине "Аналитическая </w:t>
            </w:r>
            <w:r w:rsidRPr="000D31BB">
              <w:rPr>
                <w:rStyle w:val="bolighting"/>
                <w:sz w:val="22"/>
                <w:szCs w:val="22"/>
                <w:shd w:val="clear" w:color="auto" w:fill="FFFFFF"/>
              </w:rPr>
              <w:t>химия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"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учебное пособие / С. Б. Денисова [и др.] ; ред., сост. О. Б.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Чалова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, ред., сост. А. Т.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Чанышева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; УГНТУ, каф. ОАХ.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Текст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электронный.    </w:t>
            </w:r>
            <w:r w:rsidRPr="000D31BB">
              <w:rPr>
                <w:b/>
                <w:bCs/>
                <w:sz w:val="22"/>
                <w:szCs w:val="22"/>
                <w:shd w:val="clear" w:color="auto" w:fill="FFFFFF"/>
              </w:rPr>
              <w:t xml:space="preserve">Ч. </w:t>
            </w:r>
            <w:proofErr w:type="gramStart"/>
            <w:r w:rsidRPr="000D31BB">
              <w:rPr>
                <w:b/>
                <w:bCs/>
                <w:sz w:val="22"/>
                <w:szCs w:val="22"/>
                <w:shd w:val="clear" w:color="auto" w:fill="FFFFFF"/>
              </w:rPr>
              <w:t>2</w:t>
            </w:r>
            <w:r w:rsidRPr="000D31BB">
              <w:rPr>
                <w:sz w:val="22"/>
                <w:szCs w:val="22"/>
                <w:shd w:val="clear" w:color="auto" w:fill="FFFFFF"/>
              </w:rPr>
              <w:t> 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Количественный химический анализ.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Уфа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УГНТУ, 2012. - 8,32 Мб. - (Библиотека студента УГНТУ)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УП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2012</w:t>
            </w:r>
          </w:p>
        </w:tc>
        <w:tc>
          <w:tcPr>
            <w:tcW w:w="1842" w:type="dxa"/>
            <w:vAlign w:val="center"/>
          </w:tcPr>
          <w:p w:rsidR="000D31BB" w:rsidRPr="000D31BB" w:rsidRDefault="00D620F0" w:rsidP="005220EF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0D31BB" w:rsidRPr="000D31BB">
                <w:rPr>
                  <w:rStyle w:val="af7"/>
                  <w:sz w:val="22"/>
                  <w:szCs w:val="22"/>
                </w:rPr>
                <w:t>http://bibl.rusoil.net/base_docs/UGNTU/OAX/Chalova3.pdf</w:t>
              </w:r>
            </w:hyperlink>
          </w:p>
        </w:tc>
      </w:tr>
    </w:tbl>
    <w:p w:rsidR="000D31BB" w:rsidRDefault="000D31BB" w:rsidP="004A7E2F">
      <w:pPr>
        <w:jc w:val="both"/>
        <w:rPr>
          <w:b/>
        </w:rPr>
      </w:pPr>
    </w:p>
    <w:p w:rsidR="00AA54FF" w:rsidRDefault="00AA54FF" w:rsidP="00AA54FF">
      <w:pPr>
        <w:jc w:val="both"/>
        <w:rPr>
          <w:b/>
        </w:rPr>
      </w:pPr>
      <w:r w:rsidRPr="009C6972">
        <w:rPr>
          <w:b/>
        </w:rPr>
        <w:t>4.2. Методические пособия и указания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6634"/>
        <w:gridCol w:w="1162"/>
        <w:gridCol w:w="1134"/>
      </w:tblGrid>
      <w:tr w:rsidR="000D31BB" w:rsidRPr="000D31BB" w:rsidTr="005220EF"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№№</w:t>
            </w:r>
          </w:p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proofErr w:type="gramStart"/>
            <w:r w:rsidRPr="000D31BB">
              <w:rPr>
                <w:sz w:val="22"/>
                <w:szCs w:val="22"/>
              </w:rPr>
              <w:t>п</w:t>
            </w:r>
            <w:proofErr w:type="gramEnd"/>
            <w:r w:rsidRPr="000D31BB">
              <w:rPr>
                <w:sz w:val="22"/>
                <w:szCs w:val="22"/>
              </w:rPr>
              <w:t>-п</w:t>
            </w:r>
          </w:p>
        </w:tc>
        <w:tc>
          <w:tcPr>
            <w:tcW w:w="6634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134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 xml:space="preserve">Кол-во </w:t>
            </w:r>
            <w:r w:rsidRPr="000D31BB">
              <w:rPr>
                <w:sz w:val="22"/>
                <w:szCs w:val="22"/>
              </w:rPr>
              <w:br/>
              <w:t>экз.</w:t>
            </w:r>
          </w:p>
        </w:tc>
      </w:tr>
      <w:tr w:rsidR="000D31BB" w:rsidRPr="000D31BB" w:rsidTr="005220EF">
        <w:trPr>
          <w:trHeight w:val="34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М-1</w:t>
            </w:r>
          </w:p>
        </w:tc>
        <w:tc>
          <w:tcPr>
            <w:tcW w:w="6634" w:type="dxa"/>
          </w:tcPr>
          <w:p w:rsidR="000D31BB" w:rsidRPr="000D31BB" w:rsidRDefault="000D31BB" w:rsidP="005220EF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0D31BB">
              <w:rPr>
                <w:sz w:val="22"/>
                <w:szCs w:val="22"/>
                <w:shd w:val="clear" w:color="auto" w:fill="FFFFFF"/>
              </w:rPr>
              <w:t xml:space="preserve">Григорьева, Т. А. Химия. Определение жесткости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воды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методические указания к лабораторному практикуму по дисциплине "Химия" / Татьяна Анатольевна Григорьева.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2020. - 10 с.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Текст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электронный.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2020</w:t>
            </w:r>
          </w:p>
        </w:tc>
        <w:tc>
          <w:tcPr>
            <w:tcW w:w="1134" w:type="dxa"/>
            <w:vAlign w:val="center"/>
          </w:tcPr>
          <w:p w:rsidR="000D31BB" w:rsidRPr="000D31BB" w:rsidRDefault="00D620F0" w:rsidP="005220EF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0D31BB" w:rsidRPr="000D31BB">
                <w:rPr>
                  <w:rStyle w:val="af7"/>
                  <w:sz w:val="22"/>
                  <w:szCs w:val="22"/>
                  <w:shd w:val="clear" w:color="auto" w:fill="FFFFFF"/>
                </w:rPr>
                <w:t>http://lib.ugtu.net/book/41543/</w:t>
              </w:r>
            </w:hyperlink>
            <w:r w:rsidR="000D31BB" w:rsidRPr="000D31BB">
              <w:rPr>
                <w:color w:val="212529"/>
                <w:sz w:val="22"/>
                <w:szCs w:val="22"/>
                <w:shd w:val="clear" w:color="auto" w:fill="FFFFFF"/>
              </w:rPr>
              <w:t xml:space="preserve"> </w:t>
            </w:r>
          </w:p>
        </w:tc>
      </w:tr>
      <w:tr w:rsidR="000D31BB" w:rsidRPr="000D31BB" w:rsidTr="005220EF">
        <w:trPr>
          <w:trHeight w:val="34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М-2</w:t>
            </w:r>
          </w:p>
        </w:tc>
        <w:tc>
          <w:tcPr>
            <w:tcW w:w="6634" w:type="dxa"/>
          </w:tcPr>
          <w:p w:rsidR="000D31BB" w:rsidRPr="000D31BB" w:rsidRDefault="000D31BB" w:rsidP="005220EF">
            <w:pPr>
              <w:pStyle w:val="aff0"/>
              <w:shd w:val="clear" w:color="auto" w:fill="FFFFFF"/>
              <w:spacing w:before="0" w:beforeAutospacing="0" w:after="0" w:afterAutospacing="0"/>
              <w:jc w:val="both"/>
              <w:rPr>
                <w:strike/>
                <w:sz w:val="22"/>
                <w:szCs w:val="22"/>
                <w:shd w:val="clear" w:color="auto" w:fill="FFFFFF"/>
              </w:rPr>
            </w:pPr>
            <w:r w:rsidRPr="000D31BB">
              <w:rPr>
                <w:sz w:val="22"/>
                <w:szCs w:val="22"/>
                <w:shd w:val="clear" w:color="auto" w:fill="FFFFFF"/>
              </w:rPr>
              <w:t xml:space="preserve">Ивенина, И. В. Химия. Практикум по аналитической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химии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Методические указания / Ирина Владимировна Ивенина.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2017. - 55 с. : ил.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2017</w:t>
            </w:r>
          </w:p>
        </w:tc>
        <w:tc>
          <w:tcPr>
            <w:tcW w:w="1134" w:type="dxa"/>
            <w:vAlign w:val="center"/>
          </w:tcPr>
          <w:p w:rsidR="000D31BB" w:rsidRPr="000D31BB" w:rsidRDefault="00D620F0" w:rsidP="005220EF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0D31BB" w:rsidRPr="000D31BB">
                <w:rPr>
                  <w:rStyle w:val="af7"/>
                  <w:sz w:val="22"/>
                  <w:szCs w:val="22"/>
                </w:rPr>
                <w:t>http://lib.ugtu.net/book/27968/</w:t>
              </w:r>
            </w:hyperlink>
          </w:p>
        </w:tc>
      </w:tr>
      <w:tr w:rsidR="000D31BB" w:rsidRPr="000D31BB" w:rsidTr="005220EF">
        <w:trPr>
          <w:trHeight w:val="34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М-3</w:t>
            </w:r>
          </w:p>
        </w:tc>
        <w:tc>
          <w:tcPr>
            <w:tcW w:w="6634" w:type="dxa"/>
          </w:tcPr>
          <w:p w:rsidR="000D31BB" w:rsidRPr="000D31BB" w:rsidRDefault="000D31BB" w:rsidP="005220EF">
            <w:pPr>
              <w:pStyle w:val="aff0"/>
              <w:shd w:val="clear" w:color="auto" w:fill="FFFFFF"/>
              <w:spacing w:before="0" w:beforeAutospacing="0" w:after="0" w:afterAutospacing="0"/>
              <w:jc w:val="both"/>
              <w:rPr>
                <w:strike/>
                <w:sz w:val="22"/>
                <w:szCs w:val="22"/>
                <w:shd w:val="clear" w:color="auto" w:fill="FFFFFF"/>
              </w:rPr>
            </w:pPr>
            <w:r w:rsidRPr="000D31BB">
              <w:rPr>
                <w:sz w:val="22"/>
                <w:szCs w:val="22"/>
                <w:shd w:val="clear" w:color="auto" w:fill="FFFFFF"/>
              </w:rPr>
              <w:t xml:space="preserve">Пискайкина, М. М. Определение массы эквивалента металла: Методические указания к лабораторному практикуму по дисциплине "Химия" / Мария Михайловна Пискайкина.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2017. - 8 с.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2017</w:t>
            </w:r>
          </w:p>
        </w:tc>
        <w:tc>
          <w:tcPr>
            <w:tcW w:w="1134" w:type="dxa"/>
            <w:vAlign w:val="center"/>
          </w:tcPr>
          <w:p w:rsidR="000D31BB" w:rsidRPr="000D31BB" w:rsidRDefault="00D620F0" w:rsidP="005220EF">
            <w:pPr>
              <w:jc w:val="center"/>
              <w:rPr>
                <w:sz w:val="22"/>
                <w:szCs w:val="22"/>
              </w:rPr>
            </w:pPr>
            <w:hyperlink r:id="rId21" w:history="1">
              <w:r w:rsidR="000D31BB" w:rsidRPr="000D31BB">
                <w:rPr>
                  <w:rStyle w:val="af7"/>
                  <w:sz w:val="22"/>
                  <w:szCs w:val="22"/>
                </w:rPr>
                <w:t>http://lib.ugtu.net/book/27934/</w:t>
              </w:r>
            </w:hyperlink>
          </w:p>
        </w:tc>
      </w:tr>
      <w:tr w:rsidR="000D31BB" w:rsidRPr="000D31BB" w:rsidTr="005220EF">
        <w:trPr>
          <w:trHeight w:val="34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М-4</w:t>
            </w:r>
          </w:p>
        </w:tc>
        <w:tc>
          <w:tcPr>
            <w:tcW w:w="6634" w:type="dxa"/>
          </w:tcPr>
          <w:p w:rsidR="000D31BB" w:rsidRPr="000D31BB" w:rsidRDefault="000D31BB" w:rsidP="005220EF">
            <w:pPr>
              <w:pStyle w:val="aff0"/>
              <w:shd w:val="clear" w:color="auto" w:fill="FFFFFF"/>
              <w:spacing w:before="0" w:beforeAutospacing="0" w:after="0" w:afterAutospacing="0"/>
              <w:jc w:val="both"/>
              <w:rPr>
                <w:sz w:val="22"/>
                <w:szCs w:val="22"/>
                <w:shd w:val="clear" w:color="auto" w:fill="FFFFFF"/>
              </w:rPr>
            </w:pPr>
            <w:r w:rsidRPr="000D31BB">
              <w:rPr>
                <w:sz w:val="22"/>
                <w:szCs w:val="22"/>
                <w:shd w:val="clear" w:color="auto" w:fill="FFFFFF"/>
              </w:rPr>
              <w:t xml:space="preserve">Григорьева, Т. А. Химия. Определение концентрации раствора фотометрическим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методом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методические указания к лабораторному практикуму / Татьяна Анатольевна Григорьева.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2018. - 11 с.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2018</w:t>
            </w:r>
          </w:p>
        </w:tc>
        <w:tc>
          <w:tcPr>
            <w:tcW w:w="1134" w:type="dxa"/>
            <w:vAlign w:val="center"/>
          </w:tcPr>
          <w:p w:rsidR="000D31BB" w:rsidRPr="000D31BB" w:rsidRDefault="00D620F0" w:rsidP="005220EF">
            <w:pPr>
              <w:jc w:val="center"/>
              <w:rPr>
                <w:sz w:val="22"/>
                <w:szCs w:val="22"/>
              </w:rPr>
            </w:pPr>
            <w:hyperlink r:id="rId22" w:history="1">
              <w:r w:rsidR="000D31BB" w:rsidRPr="000D31BB">
                <w:rPr>
                  <w:rStyle w:val="af7"/>
                  <w:sz w:val="22"/>
                  <w:szCs w:val="22"/>
                </w:rPr>
                <w:t>http://lib.ugtu.net/book/41254/</w:t>
              </w:r>
            </w:hyperlink>
          </w:p>
        </w:tc>
      </w:tr>
    </w:tbl>
    <w:p w:rsidR="000D31BB" w:rsidRDefault="000D31BB" w:rsidP="00AA54FF">
      <w:pPr>
        <w:jc w:val="both"/>
        <w:rPr>
          <w:b/>
        </w:rPr>
      </w:pPr>
    </w:p>
    <w:p w:rsidR="00AA54FF" w:rsidRPr="009C6972" w:rsidRDefault="00AA54FF" w:rsidP="00AA54FF">
      <w:pPr>
        <w:jc w:val="both"/>
        <w:rPr>
          <w:b/>
        </w:rPr>
      </w:pPr>
      <w:r w:rsidRPr="009C6972">
        <w:rPr>
          <w:b/>
        </w:rPr>
        <w:t>5. Программное обеспечение и Интернет-ресурсы.</w:t>
      </w:r>
    </w:p>
    <w:p w:rsidR="00AA54FF" w:rsidRPr="009C6972" w:rsidRDefault="00AA54FF" w:rsidP="00AA54FF">
      <w:pPr>
        <w:jc w:val="both"/>
        <w:rPr>
          <w:b/>
          <w:sz w:val="22"/>
        </w:rPr>
      </w:pPr>
    </w:p>
    <w:p w:rsidR="00AA54FF" w:rsidRPr="009C6972" w:rsidRDefault="00AA54FF" w:rsidP="00AA54FF">
      <w:pPr>
        <w:jc w:val="both"/>
        <w:rPr>
          <w:b/>
          <w:shd w:val="clear" w:color="auto" w:fill="FFFFFF"/>
        </w:rPr>
      </w:pPr>
      <w:r w:rsidRPr="009C6972">
        <w:rPr>
          <w:b/>
        </w:rPr>
        <w:t xml:space="preserve">5.1. </w:t>
      </w:r>
      <w:r w:rsidRPr="009C6972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A54FF" w:rsidRPr="009C6972" w:rsidRDefault="00AA54FF" w:rsidP="00AA54FF">
      <w:pPr>
        <w:jc w:val="both"/>
        <w:rPr>
          <w:b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820"/>
        <w:gridCol w:w="3969"/>
      </w:tblGrid>
      <w:tr w:rsidR="00AA54FF" w:rsidTr="00F43464">
        <w:trPr>
          <w:jc w:val="center"/>
        </w:trPr>
        <w:tc>
          <w:tcPr>
            <w:tcW w:w="567" w:type="dxa"/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1.</w:t>
            </w:r>
          </w:p>
        </w:tc>
        <w:tc>
          <w:tcPr>
            <w:tcW w:w="4820" w:type="dxa"/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Научно-техническая библиотека УГТУ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D620F0" w:rsidP="00F43464">
            <w:pPr>
              <w:spacing w:line="360" w:lineRule="auto"/>
              <w:jc w:val="both"/>
            </w:pPr>
            <w:hyperlink r:id="rId23" w:history="1">
              <w:r w:rsidR="00AA54FF" w:rsidRPr="00B9045F">
                <w:rPr>
                  <w:rStyle w:val="af7"/>
                </w:rPr>
                <w:t>www.lib.ugtu.net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2.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>
              <w:t>О</w:t>
            </w:r>
            <w:r w:rsidRPr="00B9045F">
              <w:t>бразовательные ресурсы интернета: химия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D620F0" w:rsidP="00F43464">
            <w:pPr>
              <w:spacing w:line="360" w:lineRule="auto"/>
              <w:jc w:val="both"/>
            </w:pPr>
            <w:hyperlink r:id="rId24" w:history="1">
              <w:r w:rsidR="00AA54FF" w:rsidRPr="00B9045F">
                <w:rPr>
                  <w:rStyle w:val="af7"/>
                </w:rPr>
                <w:t>http://www.alleng.ru/edu/chem.htm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A54FF" w:rsidRDefault="00820189" w:rsidP="00F43464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:rsidR="00AA54FF" w:rsidRPr="004037D9" w:rsidRDefault="00AA54FF" w:rsidP="00F43464">
            <w:pPr>
              <w:spacing w:line="360" w:lineRule="auto"/>
              <w:jc w:val="both"/>
            </w:pPr>
            <w:r w:rsidRPr="004037D9">
              <w:t>Электронная библиотека по химии</w:t>
            </w:r>
          </w:p>
        </w:tc>
        <w:tc>
          <w:tcPr>
            <w:tcW w:w="3969" w:type="dxa"/>
            <w:shd w:val="clear" w:color="auto" w:fill="auto"/>
          </w:tcPr>
          <w:p w:rsidR="00AA54FF" w:rsidRPr="004037D9" w:rsidRDefault="00D620F0" w:rsidP="00F43464">
            <w:pPr>
              <w:spacing w:line="360" w:lineRule="auto"/>
              <w:jc w:val="both"/>
            </w:pPr>
            <w:hyperlink r:id="rId25" w:tooltip="http://rushim.ru/books/books.htm" w:history="1">
              <w:r w:rsidR="00AA54FF" w:rsidRPr="00E218BD">
                <w:rPr>
                  <w:rStyle w:val="af7"/>
                </w:rPr>
                <w:t>http://rushim.ru/books/books.htm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nil"/>
            </w:tcBorders>
            <w:shd w:val="clear" w:color="auto" w:fill="auto"/>
          </w:tcPr>
          <w:p w:rsidR="00AA54FF" w:rsidRPr="00B9045F" w:rsidRDefault="00820189" w:rsidP="00F43464">
            <w:pPr>
              <w:spacing w:line="360" w:lineRule="auto"/>
              <w:jc w:val="center"/>
            </w:pPr>
            <w:r>
              <w:t>4</w:t>
            </w:r>
            <w:r w:rsidR="00AA54FF" w:rsidRPr="00B9045F">
              <w:t>.</w:t>
            </w:r>
          </w:p>
        </w:tc>
        <w:tc>
          <w:tcPr>
            <w:tcW w:w="4820" w:type="dxa"/>
            <w:tcBorders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Научные электронные библиотеки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D620F0" w:rsidP="00F43464">
            <w:pPr>
              <w:spacing w:line="360" w:lineRule="auto"/>
              <w:jc w:val="both"/>
            </w:pPr>
            <w:hyperlink r:id="rId26" w:history="1">
              <w:r w:rsidR="00AA54FF" w:rsidRPr="00AC0032">
                <w:rPr>
                  <w:rStyle w:val="af7"/>
                  <w:lang w:val="en-US"/>
                </w:rPr>
                <w:t>http</w:t>
              </w:r>
              <w:r w:rsidR="00AA54FF" w:rsidRPr="00B9045F">
                <w:rPr>
                  <w:rStyle w:val="af7"/>
                </w:rPr>
                <w:t>://</w:t>
              </w:r>
              <w:r w:rsidR="00AA54FF" w:rsidRPr="00AC0032">
                <w:rPr>
                  <w:rStyle w:val="af7"/>
                  <w:lang w:val="en-US"/>
                </w:rPr>
                <w:t>elibrary</w:t>
              </w:r>
              <w:r w:rsidR="00AA54FF" w:rsidRPr="00B9045F">
                <w:rPr>
                  <w:rStyle w:val="af7"/>
                </w:rPr>
                <w:t>.</w:t>
              </w:r>
              <w:r w:rsidR="00AA54FF" w:rsidRPr="00AC0032">
                <w:rPr>
                  <w:rStyle w:val="af7"/>
                  <w:lang w:val="en-US"/>
                </w:rPr>
                <w:t>ru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D620F0" w:rsidP="00F43464">
            <w:pPr>
              <w:spacing w:line="360" w:lineRule="auto"/>
              <w:jc w:val="both"/>
            </w:pPr>
            <w:hyperlink r:id="rId27" w:tgtFrame="_blank" w:history="1">
              <w:r w:rsidR="00AA54FF" w:rsidRPr="00AC0032">
                <w:rPr>
                  <w:rStyle w:val="af7"/>
                  <w:bCs/>
                  <w:iCs/>
                  <w:shd w:val="clear" w:color="auto" w:fill="FFFFFF"/>
                </w:rPr>
                <w:t>http://e.lanbook.com/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D620F0" w:rsidP="00F43464">
            <w:pPr>
              <w:spacing w:line="360" w:lineRule="auto"/>
              <w:jc w:val="both"/>
            </w:pPr>
            <w:hyperlink r:id="rId28" w:history="1">
              <w:r w:rsidR="00AA54FF" w:rsidRPr="00B9045F">
                <w:rPr>
                  <w:rStyle w:val="af7"/>
                </w:rPr>
                <w:t>http://</w:t>
              </w:r>
              <w:r w:rsidR="00AA54FF" w:rsidRPr="00AC0032">
                <w:rPr>
                  <w:rStyle w:val="af7"/>
                  <w:lang w:val="en-US"/>
                </w:rPr>
                <w:t>www</w:t>
              </w:r>
              <w:r w:rsidR="00AA54FF" w:rsidRPr="00B9045F">
                <w:rPr>
                  <w:rStyle w:val="af7"/>
                </w:rPr>
                <w:t>.ibooks.ru</w:t>
              </w:r>
            </w:hyperlink>
          </w:p>
        </w:tc>
      </w:tr>
      <w:tr w:rsidR="00AA54FF" w:rsidTr="00D77737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D620F0" w:rsidP="00F43464">
            <w:pPr>
              <w:spacing w:line="360" w:lineRule="auto"/>
              <w:jc w:val="both"/>
            </w:pPr>
            <w:hyperlink r:id="rId29" w:history="1">
              <w:r w:rsidR="00AA54FF" w:rsidRPr="00B9045F">
                <w:rPr>
                  <w:rStyle w:val="af7"/>
                </w:rPr>
                <w:t>http://www.knigafund.r</w:t>
              </w:r>
              <w:r w:rsidR="00AA54FF" w:rsidRPr="00AC0032">
                <w:rPr>
                  <w:rStyle w:val="af7"/>
                  <w:lang w:val="en-US"/>
                </w:rPr>
                <w:t>u</w:t>
              </w:r>
            </w:hyperlink>
          </w:p>
        </w:tc>
      </w:tr>
      <w:tr w:rsidR="00D77737" w:rsidTr="00F43464">
        <w:trPr>
          <w:jc w:val="center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D77737" w:rsidRPr="00B9045F" w:rsidRDefault="00D77737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</w:tcBorders>
            <w:shd w:val="clear" w:color="auto" w:fill="auto"/>
          </w:tcPr>
          <w:p w:rsidR="00D77737" w:rsidRPr="00B9045F" w:rsidRDefault="00D77737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D77737" w:rsidRDefault="00D620F0" w:rsidP="00F43464">
            <w:pPr>
              <w:spacing w:line="360" w:lineRule="auto"/>
              <w:jc w:val="both"/>
            </w:pPr>
            <w:hyperlink r:id="rId30" w:history="1">
              <w:r w:rsidR="00D77737">
                <w:rPr>
                  <w:rStyle w:val="af7"/>
                </w:rPr>
                <w:t>https://znanium.com/</w:t>
              </w:r>
            </w:hyperlink>
          </w:p>
        </w:tc>
      </w:tr>
    </w:tbl>
    <w:p w:rsidR="00AA54FF" w:rsidRPr="000D7577" w:rsidRDefault="00AA54FF" w:rsidP="00AA54FF">
      <w:pPr>
        <w:jc w:val="both"/>
        <w:rPr>
          <w:color w:val="0066FF"/>
          <w:sz w:val="22"/>
        </w:rPr>
      </w:pPr>
    </w:p>
    <w:p w:rsidR="00AA54FF" w:rsidRPr="009C6972" w:rsidRDefault="00AA54FF" w:rsidP="00AA54FF">
      <w:pPr>
        <w:ind w:firstLine="709"/>
        <w:jc w:val="both"/>
        <w:rPr>
          <w:b/>
          <w:shd w:val="clear" w:color="auto" w:fill="FFFFFF"/>
        </w:rPr>
      </w:pPr>
      <w:r w:rsidRPr="00D77737">
        <w:rPr>
          <w:b/>
          <w:bCs/>
        </w:rPr>
        <w:t>5</w:t>
      </w:r>
      <w:r w:rsidRPr="009C6972">
        <w:rPr>
          <w:b/>
        </w:rPr>
        <w:t xml:space="preserve">.2. </w:t>
      </w:r>
      <w:r w:rsidRPr="009C697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необходимости).</w:t>
      </w:r>
    </w:p>
    <w:p w:rsidR="00AA54FF" w:rsidRDefault="00AA54FF" w:rsidP="00B07974">
      <w:pPr>
        <w:ind w:firstLine="709"/>
        <w:jc w:val="both"/>
        <w:rPr>
          <w:shd w:val="clear" w:color="auto" w:fill="FFFFFF"/>
        </w:rPr>
      </w:pPr>
      <w:r w:rsidRPr="007056CB">
        <w:t>Операционная система для настольных ПК и ноутбуков Windows 8.1 Professional Пакет приложений для работы с офисными документами и презентациями MS Office 2013</w:t>
      </w:r>
    </w:p>
    <w:p w:rsidR="00AA54FF" w:rsidRDefault="00AA54FF" w:rsidP="00AA54FF">
      <w:pPr>
        <w:jc w:val="both"/>
      </w:pPr>
    </w:p>
    <w:p w:rsidR="00AA54FF" w:rsidRPr="001606C8" w:rsidRDefault="00AA54FF" w:rsidP="00AA54FF">
      <w:pPr>
        <w:ind w:firstLine="709"/>
        <w:jc w:val="both"/>
      </w:pPr>
      <w:r w:rsidRPr="009C6972">
        <w:rPr>
          <w:b/>
        </w:rPr>
        <w:t>6. Ф</w:t>
      </w:r>
      <w:r w:rsidRPr="009C697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</w:t>
      </w:r>
      <w:r w:rsidR="00AB220A">
        <w:rPr>
          <w:shd w:val="clear" w:color="auto" w:fill="FFFFFF"/>
        </w:rPr>
        <w:t xml:space="preserve"> представлен в Приложении.</w:t>
      </w:r>
    </w:p>
    <w:p w:rsidR="00AA54FF" w:rsidRDefault="00AA54FF" w:rsidP="00AA54FF"/>
    <w:p w:rsidR="00AA54FF" w:rsidRPr="009C6972" w:rsidRDefault="00AA54FF" w:rsidP="00AA54FF">
      <w:pPr>
        <w:ind w:firstLine="709"/>
        <w:jc w:val="both"/>
        <w:rPr>
          <w:b/>
        </w:rPr>
      </w:pPr>
      <w:r w:rsidRPr="009C6972">
        <w:rPr>
          <w:b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p w:rsidR="00AA54FF" w:rsidRPr="00B9365F" w:rsidRDefault="00AA54FF" w:rsidP="00AA54FF">
      <w:pPr>
        <w:ind w:firstLine="709"/>
        <w:jc w:val="both"/>
      </w:pPr>
      <w:r w:rsidRPr="00B9365F">
        <w:t>Освоение дисциплины производится на базе обычных учебных аудиторий и специализированных лабораторий. Для выполнения индивидуальных заданий и СРС могут использоваться компьютерные классы.</w:t>
      </w:r>
    </w:p>
    <w:p w:rsidR="00AA54FF" w:rsidRPr="00B9365F" w:rsidRDefault="00AA54FF" w:rsidP="00AA54FF">
      <w:pPr>
        <w:ind w:firstLine="709"/>
        <w:jc w:val="both"/>
      </w:pPr>
      <w:r w:rsidRPr="00B9365F">
        <w:t xml:space="preserve">Лабораторные занятия проводятся в специализированных лабораториях. В лаборатории имеются комплекты таблиц по предметам, необходимое лабораторное оборудование и химические реактивы для проведения практических занятий и лабораторных работ. </w:t>
      </w:r>
    </w:p>
    <w:p w:rsidR="007260C8" w:rsidRDefault="00AA54FF" w:rsidP="007260C8">
      <w:pPr>
        <w:ind w:firstLine="709"/>
        <w:jc w:val="both"/>
      </w:pPr>
      <w:r w:rsidRPr="00B9365F">
        <w:t>Учебно-научные лаборатории оснащены следующим оборудованием: потенциометры «рН-эксперт»; спектрофотометры «</w:t>
      </w:r>
      <w:r w:rsidRPr="00B9365F">
        <w:rPr>
          <w:lang w:val="en-US"/>
        </w:rPr>
        <w:t>UNICO</w:t>
      </w:r>
      <w:r w:rsidRPr="00B9365F">
        <w:t xml:space="preserve">»; аналитические весы; технические весы, шкафы вытяжные, электрические плитки, магнитные мешалки, механические дозаторы, штативы для пробирок, стеклопосуда, сушильные шкафы, муфельные </w:t>
      </w:r>
      <w:r>
        <w:t>печи</w:t>
      </w:r>
      <w:r w:rsidRPr="00B9365F">
        <w:t>.</w:t>
      </w:r>
    </w:p>
    <w:p w:rsidR="00AB220A" w:rsidRDefault="00AB220A" w:rsidP="00246997">
      <w:pPr>
        <w:spacing w:line="288" w:lineRule="auto"/>
        <w:jc w:val="both"/>
        <w:sectPr w:rsidR="00AB220A" w:rsidSect="00EB5209">
          <w:footerReference w:type="default" r:id="rId31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4B28E5" w:rsidRDefault="004B28E5" w:rsidP="00AA54FF">
      <w:pPr>
        <w:spacing w:line="288" w:lineRule="auto"/>
        <w:ind w:firstLine="426"/>
        <w:jc w:val="both"/>
      </w:pPr>
    </w:p>
    <w:p w:rsidR="004B28E5" w:rsidRPr="00810566" w:rsidRDefault="004B28E5" w:rsidP="004B28E5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4B28E5" w:rsidRDefault="004B28E5" w:rsidP="004B28E5">
      <w:pPr>
        <w:jc w:val="center"/>
      </w:pPr>
      <w:r w:rsidRPr="00810566">
        <w:t xml:space="preserve">Федеральное государственное бюджетное </w:t>
      </w:r>
    </w:p>
    <w:p w:rsidR="004B28E5" w:rsidRPr="00810566" w:rsidRDefault="004B28E5" w:rsidP="004B28E5">
      <w:pPr>
        <w:jc w:val="center"/>
      </w:pPr>
      <w:r w:rsidRPr="00810566">
        <w:t xml:space="preserve">образовательное учреждение высшего образования </w:t>
      </w:r>
    </w:p>
    <w:p w:rsidR="004B28E5" w:rsidRPr="00810566" w:rsidRDefault="004B28E5" w:rsidP="004B28E5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B28E5" w:rsidRPr="00810566" w:rsidRDefault="004B28E5" w:rsidP="004B28E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4B28E5" w:rsidRDefault="004B28E5" w:rsidP="004B28E5">
      <w:pPr>
        <w:jc w:val="center"/>
        <w:rPr>
          <w:b/>
          <w:bCs/>
          <w:sz w:val="28"/>
          <w:szCs w:val="28"/>
        </w:rPr>
      </w:pPr>
    </w:p>
    <w:p w:rsidR="004B28E5" w:rsidRPr="006724A0" w:rsidRDefault="004B28E5" w:rsidP="004B28E5">
      <w:pPr>
        <w:jc w:val="center"/>
        <w:rPr>
          <w:b/>
          <w:bCs/>
          <w:sz w:val="28"/>
          <w:szCs w:val="28"/>
        </w:rPr>
      </w:pPr>
    </w:p>
    <w:p w:rsidR="004B28E5" w:rsidRPr="00A77AF3" w:rsidRDefault="009A27EA" w:rsidP="004B28E5">
      <w:pPr>
        <w:jc w:val="center"/>
        <w:rPr>
          <w:bCs/>
          <w:u w:val="single"/>
        </w:rPr>
      </w:pPr>
      <w:r>
        <w:rPr>
          <w:bCs/>
        </w:rPr>
        <w:t>Технологический</w:t>
      </w:r>
      <w:r w:rsidR="00820189">
        <w:rPr>
          <w:bCs/>
        </w:rPr>
        <w:t xml:space="preserve"> факультет</w:t>
      </w:r>
    </w:p>
    <w:p w:rsidR="004B28E5" w:rsidRPr="004E73BF" w:rsidRDefault="004B28E5" w:rsidP="004B28E5">
      <w:pPr>
        <w:jc w:val="center"/>
        <w:rPr>
          <w:bCs/>
          <w:i/>
          <w:color w:val="0066FF"/>
          <w:sz w:val="28"/>
          <w:szCs w:val="28"/>
        </w:rPr>
      </w:pPr>
      <w:r w:rsidRPr="004E73BF">
        <w:rPr>
          <w:i/>
          <w:color w:val="0066FF"/>
          <w:sz w:val="28"/>
          <w:vertAlign w:val="superscript"/>
        </w:rPr>
        <w:t xml:space="preserve">                                                  </w:t>
      </w:r>
    </w:p>
    <w:p w:rsidR="004B28E5" w:rsidRPr="001F3FEF" w:rsidRDefault="004B28E5" w:rsidP="004B28E5">
      <w:pPr>
        <w:pStyle w:val="4"/>
        <w:spacing w:before="0" w:after="0"/>
        <w:jc w:val="center"/>
        <w:rPr>
          <w:rFonts w:ascii="Times New Roman" w:hAnsi="Times New Roman"/>
          <w:b w:val="0"/>
          <w:sz w:val="24"/>
          <w:szCs w:val="24"/>
          <w:u w:val="single"/>
        </w:rPr>
      </w:pPr>
      <w:r w:rsidRPr="001F3FEF">
        <w:rPr>
          <w:rFonts w:ascii="Times New Roman" w:hAnsi="Times New Roman"/>
          <w:b w:val="0"/>
          <w:bCs w:val="0"/>
          <w:sz w:val="24"/>
          <w:szCs w:val="24"/>
        </w:rPr>
        <w:t>Кафедра</w:t>
      </w:r>
      <w:r w:rsidR="00820189">
        <w:rPr>
          <w:rFonts w:ascii="Times New Roman" w:hAnsi="Times New Roman"/>
          <w:b w:val="0"/>
          <w:bCs w:val="0"/>
          <w:sz w:val="24"/>
          <w:szCs w:val="24"/>
        </w:rPr>
        <w:t xml:space="preserve"> </w:t>
      </w:r>
      <w:r w:rsidR="009A27EA">
        <w:rPr>
          <w:rFonts w:ascii="Times New Roman" w:hAnsi="Times New Roman"/>
          <w:b w:val="0"/>
          <w:bCs w:val="0"/>
          <w:sz w:val="24"/>
          <w:szCs w:val="24"/>
        </w:rPr>
        <w:t>химии и химической технологии</w:t>
      </w:r>
    </w:p>
    <w:p w:rsidR="004B28E5" w:rsidRPr="004E73BF" w:rsidRDefault="004B28E5" w:rsidP="004B28E5">
      <w:pPr>
        <w:pStyle w:val="4"/>
        <w:spacing w:before="0" w:after="0"/>
        <w:rPr>
          <w:rFonts w:ascii="Times New Roman" w:hAnsi="Times New Roman"/>
          <w:b w:val="0"/>
          <w:i/>
          <w:color w:val="0066FF"/>
        </w:rPr>
      </w:pPr>
    </w:p>
    <w:p w:rsidR="004B28E5" w:rsidRPr="001971B8" w:rsidRDefault="004B28E5" w:rsidP="004B28E5"/>
    <w:p w:rsidR="004B28E5" w:rsidRDefault="004B28E5" w:rsidP="004B28E5">
      <w:pPr>
        <w:jc w:val="center"/>
        <w:rPr>
          <w:b/>
          <w:sz w:val="36"/>
          <w:szCs w:val="36"/>
        </w:rPr>
      </w:pPr>
    </w:p>
    <w:p w:rsidR="004B28E5" w:rsidRPr="00F347FF" w:rsidRDefault="004B28E5" w:rsidP="004B28E5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4B28E5" w:rsidRPr="00F347FF" w:rsidRDefault="004B28E5" w:rsidP="004B28E5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4B28E5" w:rsidRPr="005218E6" w:rsidRDefault="004B28E5" w:rsidP="004B28E5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 w:rsidRPr="005218E6">
        <w:rPr>
          <w:rFonts w:ascii="Times New Roman" w:hAnsi="Times New Roman"/>
          <w:b w:val="0"/>
        </w:rPr>
        <w:t> </w:t>
      </w:r>
      <w:r w:rsidR="00C13494">
        <w:rPr>
          <w:rFonts w:ascii="Times New Roman" w:hAnsi="Times New Roman"/>
          <w:b w:val="0"/>
        </w:rPr>
        <w:t>Инструментальные методы химического анализа</w:t>
      </w:r>
    </w:p>
    <w:p w:rsidR="004B28E5" w:rsidRPr="004E73BF" w:rsidRDefault="004B28E5" w:rsidP="004B28E5">
      <w:pPr>
        <w:spacing w:line="360" w:lineRule="auto"/>
        <w:jc w:val="center"/>
        <w:rPr>
          <w:i/>
          <w:color w:val="0066FF"/>
          <w:sz w:val="28"/>
          <w:szCs w:val="28"/>
          <w:vertAlign w:val="superscript"/>
        </w:rPr>
      </w:pPr>
    </w:p>
    <w:p w:rsidR="004B28E5" w:rsidRDefault="004B28E5" w:rsidP="006F7EE6">
      <w:pPr>
        <w:tabs>
          <w:tab w:val="left" w:pos="708"/>
        </w:tabs>
        <w:spacing w:line="276" w:lineRule="auto"/>
        <w:jc w:val="center"/>
      </w:pPr>
      <w:r w:rsidRPr="006C057A">
        <w:t xml:space="preserve">Направление: </w:t>
      </w:r>
      <w:r w:rsidR="00C13494" w:rsidRPr="00C13494">
        <w:t>20.03.01 Техносферная безопасность</w:t>
      </w:r>
    </w:p>
    <w:p w:rsidR="004B28E5" w:rsidRDefault="004B28E5" w:rsidP="006F7EE6">
      <w:pPr>
        <w:tabs>
          <w:tab w:val="left" w:pos="708"/>
        </w:tabs>
        <w:spacing w:line="276" w:lineRule="auto"/>
        <w:jc w:val="center"/>
      </w:pPr>
    </w:p>
    <w:p w:rsidR="004B28E5" w:rsidRPr="006C057A" w:rsidRDefault="004B28E5" w:rsidP="006F7EE6">
      <w:pPr>
        <w:tabs>
          <w:tab w:val="left" w:pos="708"/>
        </w:tabs>
        <w:spacing w:line="276" w:lineRule="auto"/>
        <w:jc w:val="center"/>
      </w:pPr>
      <w:r w:rsidRPr="006C057A">
        <w:t xml:space="preserve">Профиль подготовки: </w:t>
      </w:r>
      <w:r w:rsidR="00C13494" w:rsidRPr="00C13494">
        <w:t>Безопасность технологических процессов и производств</w:t>
      </w:r>
    </w:p>
    <w:p w:rsidR="004B28E5" w:rsidRPr="006C057A" w:rsidRDefault="004B28E5" w:rsidP="004B28E5">
      <w:pPr>
        <w:contextualSpacing/>
        <w:jc w:val="center"/>
        <w:rPr>
          <w:vertAlign w:val="superscript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D77737" w:rsidRPr="006C057A" w:rsidRDefault="00D77737" w:rsidP="00D77737">
      <w:pPr>
        <w:contextualSpacing/>
        <w:jc w:val="center"/>
      </w:pPr>
      <w:r w:rsidRPr="006C057A">
        <w:t>Квалификация выпускника: бакалавр</w:t>
      </w: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6F7EE6" w:rsidRDefault="006F7EE6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4B28E5" w:rsidP="00D77737">
      <w:pPr>
        <w:spacing w:line="360" w:lineRule="auto"/>
        <w:jc w:val="center"/>
        <w:rPr>
          <w:b/>
          <w:color w:val="000000"/>
        </w:rPr>
      </w:pPr>
      <w:r w:rsidRPr="001F3FEF">
        <w:t>УХТА 20</w:t>
      </w:r>
      <w:r w:rsidR="00D77737">
        <w:t>2</w:t>
      </w:r>
      <w:r w:rsidR="00C13494">
        <w:t>2</w:t>
      </w:r>
      <w:r w:rsidR="009C6972">
        <w:rPr>
          <w:b/>
          <w:color w:val="000000"/>
        </w:rPr>
        <w:br w:type="page"/>
      </w:r>
    </w:p>
    <w:p w:rsidR="004B28E5" w:rsidRPr="00CB31D7" w:rsidRDefault="004B28E5" w:rsidP="009D3166">
      <w:pPr>
        <w:numPr>
          <w:ilvl w:val="0"/>
          <w:numId w:val="1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6C057A">
        <w:rPr>
          <w:b/>
          <w:color w:val="000000"/>
        </w:rPr>
        <w:t>Перечень компетенций и этапы их формирования</w:t>
      </w:r>
    </w:p>
    <w:tbl>
      <w:tblPr>
        <w:tblW w:w="0" w:type="auto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1"/>
        <w:gridCol w:w="2482"/>
        <w:gridCol w:w="4415"/>
      </w:tblGrid>
      <w:tr w:rsidR="004B28E5" w:rsidRPr="00A77AF3" w:rsidTr="00F43464">
        <w:trPr>
          <w:tblHeader/>
        </w:trPr>
        <w:tc>
          <w:tcPr>
            <w:tcW w:w="3131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Этапы формирования компетенции </w:t>
            </w:r>
          </w:p>
          <w:p w:rsidR="004B28E5" w:rsidRPr="00A77AF3" w:rsidRDefault="007260C8" w:rsidP="00F4346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(семестр/</w:t>
            </w:r>
            <w:r w:rsidR="004B28E5" w:rsidRPr="00A77AF3">
              <w:rPr>
                <w:sz w:val="22"/>
                <w:szCs w:val="22"/>
              </w:rPr>
              <w:t>раздел/тема дисциплины)</w:t>
            </w:r>
          </w:p>
        </w:tc>
        <w:tc>
          <w:tcPr>
            <w:tcW w:w="4415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Дескрипторные характеристики компетенции </w:t>
            </w:r>
          </w:p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(основные признаки)</w:t>
            </w:r>
          </w:p>
        </w:tc>
      </w:tr>
      <w:tr w:rsidR="009A27EA" w:rsidRPr="00A77AF3" w:rsidTr="00742E64">
        <w:tc>
          <w:tcPr>
            <w:tcW w:w="3131" w:type="dxa"/>
            <w:shd w:val="clear" w:color="auto" w:fill="auto"/>
          </w:tcPr>
          <w:p w:rsidR="009A27EA" w:rsidRPr="002D6BF1" w:rsidRDefault="009A27EA" w:rsidP="009A27EA">
            <w:pPr>
              <w:jc w:val="both"/>
              <w:rPr>
                <w:color w:val="000000"/>
                <w:lang w:bidi="ru-RU"/>
              </w:rPr>
            </w:pPr>
            <w:r w:rsidRPr="002D6BF1">
              <w:t>УК-1 способность осуществлять поиск, критический анализ и синтез информации, применять системный подход для решения поставленных задач</w:t>
            </w:r>
            <w:r w:rsidRPr="002D6BF1">
              <w:rPr>
                <w:color w:val="000000"/>
                <w:lang w:bidi="ru-RU"/>
              </w:rPr>
              <w:t>.</w:t>
            </w:r>
          </w:p>
          <w:p w:rsidR="009A27EA" w:rsidRPr="00A77AF3" w:rsidRDefault="009A27EA" w:rsidP="009A27EA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  <w:vAlign w:val="center"/>
          </w:tcPr>
          <w:p w:rsidR="009A27EA" w:rsidRDefault="009A27EA" w:rsidP="009A27EA">
            <w:pPr>
              <w:widowControl w:val="0"/>
              <w:rPr>
                <w:b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bCs/>
                <w:sz w:val="22"/>
                <w:szCs w:val="22"/>
              </w:rPr>
              <w:t>Семестр 3/Раздел 1 /Т</w:t>
            </w:r>
            <w:r w:rsidRPr="00244C2B">
              <w:rPr>
                <w:bCs/>
                <w:sz w:val="22"/>
                <w:szCs w:val="22"/>
              </w:rPr>
              <w:t xml:space="preserve">ема 1.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  <w:p w:rsidR="009A27EA" w:rsidRDefault="009A27EA" w:rsidP="009A27EA">
            <w:pPr>
              <w:widowControl w:val="0"/>
              <w:rPr>
                <w:bCs/>
                <w:color w:val="000000"/>
                <w:sz w:val="22"/>
                <w:szCs w:val="22"/>
              </w:rPr>
            </w:pPr>
            <w:r w:rsidRPr="00244C2B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  <w:p w:rsidR="009A27EA" w:rsidRDefault="009A27EA" w:rsidP="009A27EA">
            <w:pPr>
              <w:widowControl w:val="0"/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Тема 3 Классические методы химического анализа</w:t>
            </w:r>
          </w:p>
          <w:p w:rsidR="009A27EA" w:rsidRDefault="009A27EA" w:rsidP="009A27EA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2/Т Тема 4. Фотометрические методы анализа</w:t>
            </w:r>
          </w:p>
          <w:p w:rsidR="009A27EA" w:rsidRDefault="009A27EA" w:rsidP="009A27EA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Электрохимические методы анализа</w:t>
            </w:r>
          </w:p>
          <w:p w:rsidR="009A27EA" w:rsidRDefault="009A27EA" w:rsidP="009A27EA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Основы хроматографии</w:t>
            </w:r>
          </w:p>
          <w:p w:rsidR="009A27EA" w:rsidRDefault="009A27EA" w:rsidP="009A27EA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3/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</w:t>
            </w:r>
            <w:r w:rsidRPr="00D55DAD">
              <w:rPr>
                <w:sz w:val="22"/>
                <w:szCs w:val="22"/>
              </w:rPr>
              <w:t xml:space="preserve">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9A27EA" w:rsidRPr="00244C2B" w:rsidRDefault="009A27EA" w:rsidP="009A27EA">
            <w:pPr>
              <w:widowControl w:val="0"/>
              <w:rPr>
                <w:bCs/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4415" w:type="dxa"/>
            <w:shd w:val="clear" w:color="auto" w:fill="auto"/>
          </w:tcPr>
          <w:p w:rsidR="009A27EA" w:rsidRPr="00820189" w:rsidRDefault="009A27EA" w:rsidP="009A27EA">
            <w:p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</w:t>
            </w:r>
            <w:r w:rsidRPr="00820189">
              <w:rPr>
                <w:i/>
                <w:sz w:val="22"/>
                <w:szCs w:val="22"/>
              </w:rPr>
              <w:t>нать</w:t>
            </w:r>
            <w:r>
              <w:rPr>
                <w:i/>
                <w:sz w:val="22"/>
                <w:szCs w:val="22"/>
              </w:rPr>
              <w:t xml:space="preserve"> </w:t>
            </w:r>
            <w:r w:rsidR="0076652E"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законы и понятия аналитической химии, методы статистической обработки результатов анализа</w:t>
            </w:r>
          </w:p>
          <w:p w:rsidR="009A27EA" w:rsidRDefault="009A27EA" w:rsidP="009A27EA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>У</w:t>
            </w:r>
            <w:r w:rsidRPr="00820189">
              <w:rPr>
                <w:i/>
                <w:sz w:val="22"/>
                <w:szCs w:val="22"/>
              </w:rPr>
              <w:t>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1F1C2B">
              <w:rPr>
                <w:sz w:val="22"/>
                <w:szCs w:val="22"/>
              </w:rPr>
              <w:t>определять</w:t>
            </w:r>
            <w:r>
              <w:rPr>
                <w:i/>
                <w:sz w:val="22"/>
                <w:szCs w:val="22"/>
              </w:rPr>
              <w:t xml:space="preserve"> </w:t>
            </w:r>
            <w:r w:rsidR="0076652E">
              <w:rPr>
                <w:iCs/>
                <w:color w:val="000000"/>
                <w:sz w:val="22"/>
                <w:szCs w:val="22"/>
                <w:shd w:val="clear" w:color="auto" w:fill="F5F5F5"/>
              </w:rPr>
              <w:t>назначение и область действия аналитического оборудования, выполнять расчеты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.</w:t>
            </w:r>
          </w:p>
          <w:p w:rsidR="009A27EA" w:rsidRPr="001F1C2B" w:rsidRDefault="009A27EA" w:rsidP="009A27EA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 xml:space="preserve">Владеть </w:t>
            </w:r>
            <w:r w:rsidR="0076652E">
              <w:rPr>
                <w:sz w:val="22"/>
                <w:szCs w:val="22"/>
              </w:rPr>
              <w:t>техникой</w:t>
            </w:r>
            <w:r w:rsidRPr="001F1C2B">
              <w:rPr>
                <w:sz w:val="22"/>
                <w:szCs w:val="22"/>
              </w:rPr>
              <w:t xml:space="preserve"> работы с лабораторн</w:t>
            </w:r>
            <w:r w:rsidR="0076652E">
              <w:rPr>
                <w:sz w:val="22"/>
                <w:szCs w:val="22"/>
              </w:rPr>
              <w:t>ым</w:t>
            </w:r>
            <w:r w:rsidRPr="001F1C2B">
              <w:rPr>
                <w:sz w:val="22"/>
                <w:szCs w:val="22"/>
              </w:rPr>
              <w:t xml:space="preserve"> </w:t>
            </w:r>
            <w:r w:rsidR="0076652E">
              <w:rPr>
                <w:sz w:val="22"/>
                <w:szCs w:val="22"/>
              </w:rPr>
              <w:t xml:space="preserve">оборудованием и методами </w:t>
            </w:r>
            <w:proofErr w:type="gramStart"/>
            <w:r w:rsidR="0076652E">
              <w:rPr>
                <w:sz w:val="22"/>
                <w:szCs w:val="22"/>
              </w:rPr>
              <w:t>анализа  интерпретации</w:t>
            </w:r>
            <w:proofErr w:type="gramEnd"/>
            <w:r w:rsidR="0076652E">
              <w:rPr>
                <w:sz w:val="22"/>
                <w:szCs w:val="22"/>
              </w:rPr>
              <w:t xml:space="preserve"> полученных результатов</w:t>
            </w:r>
            <w:r w:rsidRPr="001F1C2B">
              <w:rPr>
                <w:sz w:val="22"/>
                <w:szCs w:val="22"/>
              </w:rPr>
              <w:t>;</w:t>
            </w:r>
          </w:p>
          <w:p w:rsidR="0076652E" w:rsidRDefault="009A27EA" w:rsidP="0076652E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sz w:val="22"/>
                <w:szCs w:val="22"/>
              </w:rPr>
              <w:t xml:space="preserve"> </w:t>
            </w:r>
            <w:r w:rsidR="0076652E">
              <w:rPr>
                <w:sz w:val="22"/>
                <w:szCs w:val="22"/>
              </w:rPr>
              <w:t>работы на аналитическом оборудовании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:rsidR="009A27EA" w:rsidRPr="00A77AF3" w:rsidRDefault="009A27EA" w:rsidP="0076652E">
            <w:pPr>
              <w:contextualSpacing/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proofErr w:type="gramStart"/>
            <w:r w:rsidRPr="00A77AF3">
              <w:rPr>
                <w:i/>
                <w:sz w:val="22"/>
                <w:szCs w:val="22"/>
              </w:rPr>
              <w:t>способным</w:t>
            </w:r>
            <w:r w:rsidRPr="00A77AF3">
              <w:rPr>
                <w:sz w:val="22"/>
                <w:szCs w:val="22"/>
              </w:rPr>
              <w:t xml:space="preserve">  решать</w:t>
            </w:r>
            <w:proofErr w:type="gramEnd"/>
            <w:r w:rsidRPr="00A77AF3">
              <w:rPr>
                <w:sz w:val="22"/>
                <w:szCs w:val="22"/>
              </w:rPr>
              <w:t xml:space="preserve"> конкретные теоретические и экспериментальные задачи,  применять данные знания в дальнейшей профессиональной деятельности.</w:t>
            </w:r>
          </w:p>
        </w:tc>
      </w:tr>
      <w:tr w:rsidR="009A27EA" w:rsidRPr="00A77AF3" w:rsidTr="00F43464">
        <w:tc>
          <w:tcPr>
            <w:tcW w:w="3131" w:type="dxa"/>
            <w:shd w:val="clear" w:color="auto" w:fill="auto"/>
          </w:tcPr>
          <w:p w:rsidR="009A27EA" w:rsidRPr="00984208" w:rsidRDefault="0076652E" w:rsidP="009A27EA">
            <w:pPr>
              <w:jc w:val="both"/>
              <w:rPr>
                <w:sz w:val="22"/>
                <w:szCs w:val="22"/>
              </w:rPr>
            </w:pPr>
            <w:r>
              <w:t>ОПК-2 способ</w:t>
            </w:r>
            <w:r w:rsidRPr="002D6BF1">
              <w:t>н</w:t>
            </w:r>
            <w:r>
              <w:t>ость</w:t>
            </w:r>
            <w:r w:rsidRPr="002D6BF1">
              <w:t xml:space="preserve"> обеспечивать безопасность человека и сохранение окружающей среды, основываясь на принципах культуры безопасности и концепции риск- </w:t>
            </w:r>
            <w:r>
              <w:t>ориентированного мышления</w:t>
            </w:r>
          </w:p>
        </w:tc>
        <w:tc>
          <w:tcPr>
            <w:tcW w:w="2482" w:type="dxa"/>
            <w:shd w:val="clear" w:color="auto" w:fill="auto"/>
          </w:tcPr>
          <w:p w:rsidR="0076652E" w:rsidRDefault="0076652E" w:rsidP="0076652E">
            <w:pPr>
              <w:widowControl w:val="0"/>
              <w:rPr>
                <w:b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bCs/>
                <w:sz w:val="22"/>
                <w:szCs w:val="22"/>
              </w:rPr>
              <w:t>Семестр 3/Раздел 1 /Т</w:t>
            </w:r>
            <w:r w:rsidRPr="00244C2B">
              <w:rPr>
                <w:bCs/>
                <w:sz w:val="22"/>
                <w:szCs w:val="22"/>
              </w:rPr>
              <w:t xml:space="preserve">ема 1.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  <w:p w:rsidR="0076652E" w:rsidRDefault="0076652E" w:rsidP="0076652E">
            <w:pPr>
              <w:widowControl w:val="0"/>
              <w:rPr>
                <w:bCs/>
                <w:color w:val="000000"/>
                <w:sz w:val="22"/>
                <w:szCs w:val="22"/>
              </w:rPr>
            </w:pPr>
            <w:r w:rsidRPr="00244C2B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Тема 3 Классические методы химического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2/Т Тема 4. Фотометрические методы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Электрохимические методы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Основы хроматографии</w:t>
            </w:r>
          </w:p>
          <w:p w:rsidR="009A27EA" w:rsidRPr="00CB0003" w:rsidRDefault="0076652E" w:rsidP="009A27EA">
            <w:pPr>
              <w:pStyle w:val="aff0"/>
              <w:spacing w:before="0" w:beforeAutospacing="0" w:after="0" w:afterAutospacing="0"/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Раздел 4/ Тема 9 </w:t>
            </w:r>
            <w:r>
              <w:rPr>
                <w:sz w:val="22"/>
                <w:szCs w:val="22"/>
              </w:rPr>
              <w:t>Особенности эксплуатации химического оборудования</w:t>
            </w:r>
          </w:p>
        </w:tc>
        <w:tc>
          <w:tcPr>
            <w:tcW w:w="4415" w:type="dxa"/>
            <w:shd w:val="clear" w:color="auto" w:fill="auto"/>
          </w:tcPr>
          <w:p w:rsidR="009A27EA" w:rsidRDefault="009A27EA" w:rsidP="009A27E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="0076652E"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риски связанные с работой в химической лаборатории</w:t>
            </w:r>
            <w:r>
              <w:rPr>
                <w:sz w:val="22"/>
                <w:szCs w:val="22"/>
              </w:rPr>
              <w:t xml:space="preserve">;  </w:t>
            </w:r>
          </w:p>
          <w:p w:rsidR="009A27EA" w:rsidRPr="00A77AF3" w:rsidRDefault="009A27EA" w:rsidP="009A27E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  <w:r w:rsidR="0076652E">
              <w:rPr>
                <w:iCs/>
                <w:color w:val="000000"/>
                <w:sz w:val="22"/>
                <w:szCs w:val="22"/>
                <w:shd w:val="clear" w:color="auto" w:fill="F5F5F5"/>
              </w:rPr>
              <w:t>идентифицировать основные классы химических веществ</w:t>
            </w:r>
            <w:r w:rsidRPr="00A77AF3">
              <w:rPr>
                <w:sz w:val="22"/>
                <w:szCs w:val="22"/>
              </w:rPr>
              <w:t>.</w:t>
            </w:r>
          </w:p>
          <w:p w:rsidR="009A27EA" w:rsidRPr="00A77AF3" w:rsidRDefault="009A27EA" w:rsidP="009A27E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 xml:space="preserve">и приемами </w:t>
            </w:r>
            <w:r w:rsidR="0076652E">
              <w:rPr>
                <w:sz w:val="22"/>
                <w:szCs w:val="22"/>
              </w:rPr>
              <w:t>оказания первой помощи в химической лаборатории</w:t>
            </w:r>
            <w:r w:rsidRPr="00A77AF3">
              <w:rPr>
                <w:sz w:val="22"/>
                <w:szCs w:val="22"/>
              </w:rPr>
              <w:t>;</w:t>
            </w:r>
          </w:p>
          <w:p w:rsidR="009A27EA" w:rsidRPr="00A77AF3" w:rsidRDefault="009A27EA" w:rsidP="009A27E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="0076652E">
              <w:rPr>
                <w:sz w:val="22"/>
                <w:szCs w:val="22"/>
              </w:rPr>
              <w:t>безопасной эксплуатации химического оборудования</w:t>
            </w:r>
            <w:r>
              <w:rPr>
                <w:sz w:val="22"/>
                <w:szCs w:val="22"/>
              </w:rPr>
              <w:t>;</w:t>
            </w:r>
          </w:p>
          <w:p w:rsidR="009A27EA" w:rsidRPr="00A77AF3" w:rsidRDefault="009A27EA" w:rsidP="0076652E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</w:t>
            </w:r>
            <w:r w:rsidRPr="00D30C9F">
              <w:rPr>
                <w:sz w:val="22"/>
                <w:szCs w:val="22"/>
              </w:rPr>
              <w:t>применять базовые методы исследований для решения задач профессиональной деятельности</w:t>
            </w:r>
            <w:r w:rsidRPr="00A77AF3"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1247E0" w:rsidRDefault="001247E0" w:rsidP="004B28E5">
      <w:pPr>
        <w:spacing w:after="200" w:line="276" w:lineRule="auto"/>
        <w:ind w:left="426"/>
        <w:rPr>
          <w:color w:val="000000"/>
          <w:vertAlign w:val="superscript"/>
        </w:rPr>
      </w:pPr>
    </w:p>
    <w:p w:rsidR="001247E0" w:rsidRDefault="001247E0" w:rsidP="001247E0">
      <w:pPr>
        <w:rPr>
          <w:vertAlign w:val="superscript"/>
        </w:rPr>
      </w:pPr>
    </w:p>
    <w:p w:rsidR="001C624C" w:rsidRPr="006C057A" w:rsidRDefault="001C624C" w:rsidP="009D3166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6C057A">
        <w:rPr>
          <w:b/>
        </w:rPr>
        <w:t>Паспорт фонда оценочных средств</w:t>
      </w:r>
    </w:p>
    <w:p w:rsidR="001C624C" w:rsidRDefault="001C624C" w:rsidP="001C624C">
      <w:pPr>
        <w:contextualSpacing/>
        <w:jc w:val="right"/>
        <w:rPr>
          <w:i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"/>
        <w:gridCol w:w="2381"/>
        <w:gridCol w:w="1177"/>
        <w:gridCol w:w="1581"/>
        <w:gridCol w:w="1742"/>
        <w:gridCol w:w="2170"/>
      </w:tblGrid>
      <w:tr w:rsidR="009C6972" w:rsidRPr="00286411" w:rsidTr="001F4022">
        <w:trPr>
          <w:trHeight w:val="227"/>
          <w:tblHeader/>
        </w:trPr>
        <w:tc>
          <w:tcPr>
            <w:tcW w:w="271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bookmarkStart w:id="6" w:name="_Hlk11762207"/>
            <w:r w:rsidRPr="009A269C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244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615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826" w:type="pct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910" w:type="pct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134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средства</w:t>
            </w:r>
          </w:p>
        </w:tc>
      </w:tr>
      <w:tr w:rsidR="006F5E00" w:rsidRPr="00286411" w:rsidTr="001F4022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:rsidR="006F5E00" w:rsidRPr="009A269C" w:rsidRDefault="006F5E00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44" w:type="pct"/>
            <w:vMerge w:val="restart"/>
            <w:shd w:val="clear" w:color="auto" w:fill="auto"/>
          </w:tcPr>
          <w:p w:rsidR="0076652E" w:rsidRDefault="0076652E" w:rsidP="0076652E">
            <w:pPr>
              <w:widowControl w:val="0"/>
              <w:rPr>
                <w:b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bCs/>
                <w:sz w:val="22"/>
                <w:szCs w:val="22"/>
              </w:rPr>
              <w:t>Раздел 1 /Т</w:t>
            </w:r>
            <w:r w:rsidRPr="00244C2B">
              <w:rPr>
                <w:bCs/>
                <w:sz w:val="22"/>
                <w:szCs w:val="22"/>
              </w:rPr>
              <w:t xml:space="preserve">ема 1.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  <w:p w:rsidR="0076652E" w:rsidRDefault="0076652E" w:rsidP="0076652E">
            <w:pPr>
              <w:widowControl w:val="0"/>
              <w:rPr>
                <w:bCs/>
                <w:color w:val="000000"/>
                <w:sz w:val="22"/>
                <w:szCs w:val="22"/>
              </w:rPr>
            </w:pPr>
            <w:r w:rsidRPr="00244C2B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Тема 3 Классические методы химического анализа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615" w:type="pct"/>
            <w:vMerge w:val="restart"/>
            <w:shd w:val="clear" w:color="auto" w:fill="auto"/>
          </w:tcPr>
          <w:p w:rsidR="006F5E00" w:rsidRPr="00A77AF3" w:rsidRDefault="0076652E" w:rsidP="009F1786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  <w:p w:rsidR="00170809" w:rsidRDefault="00170809" w:rsidP="009F1786">
            <w:pPr>
              <w:rPr>
                <w:sz w:val="22"/>
                <w:szCs w:val="22"/>
              </w:rPr>
            </w:pPr>
          </w:p>
          <w:p w:rsidR="00170809" w:rsidRPr="00170809" w:rsidRDefault="00170809" w:rsidP="00170809">
            <w:pPr>
              <w:rPr>
                <w:sz w:val="22"/>
                <w:szCs w:val="22"/>
              </w:rPr>
            </w:pPr>
          </w:p>
          <w:p w:rsidR="00170809" w:rsidRPr="00170809" w:rsidRDefault="00170809" w:rsidP="00170809">
            <w:pPr>
              <w:rPr>
                <w:sz w:val="22"/>
                <w:szCs w:val="22"/>
              </w:rPr>
            </w:pPr>
          </w:p>
          <w:p w:rsidR="00170809" w:rsidRPr="00170809" w:rsidRDefault="00170809" w:rsidP="00170809">
            <w:pPr>
              <w:rPr>
                <w:sz w:val="22"/>
                <w:szCs w:val="22"/>
              </w:rPr>
            </w:pPr>
          </w:p>
          <w:p w:rsidR="00170809" w:rsidRPr="00170809" w:rsidRDefault="00170809" w:rsidP="00170809">
            <w:pPr>
              <w:rPr>
                <w:sz w:val="22"/>
                <w:szCs w:val="22"/>
              </w:rPr>
            </w:pPr>
          </w:p>
          <w:p w:rsidR="00170809" w:rsidRPr="00170809" w:rsidRDefault="00170809" w:rsidP="00170809">
            <w:pPr>
              <w:rPr>
                <w:sz w:val="22"/>
                <w:szCs w:val="22"/>
              </w:rPr>
            </w:pPr>
          </w:p>
          <w:p w:rsidR="006F5E00" w:rsidRPr="00170809" w:rsidRDefault="00170809" w:rsidP="00170809">
            <w:pPr>
              <w:tabs>
                <w:tab w:val="left" w:pos="1087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ab/>
            </w:r>
          </w:p>
        </w:tc>
        <w:tc>
          <w:tcPr>
            <w:tcW w:w="82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6F5E00" w:rsidRPr="00286411" w:rsidTr="001F4022">
        <w:trPr>
          <w:trHeight w:val="762"/>
        </w:trPr>
        <w:tc>
          <w:tcPr>
            <w:tcW w:w="271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:rsidR="006F5E00" w:rsidRPr="009A269C" w:rsidRDefault="006F5E00" w:rsidP="0076652E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 w:rsidR="0076652E">
              <w:rPr>
                <w:sz w:val="22"/>
                <w:szCs w:val="22"/>
              </w:rPr>
              <w:t>2-7</w:t>
            </w:r>
          </w:p>
        </w:tc>
        <w:tc>
          <w:tcPr>
            <w:tcW w:w="1134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6F5E00" w:rsidRPr="00286411" w:rsidTr="00060E13">
        <w:trPr>
          <w:trHeight w:val="601"/>
        </w:trPr>
        <w:tc>
          <w:tcPr>
            <w:tcW w:w="271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:rsidR="006F5E00" w:rsidRPr="009A269C" w:rsidRDefault="006F5E00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6F5E00" w:rsidRPr="00286411" w:rsidTr="001F4022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:rsidR="006F5E00" w:rsidRPr="009A269C" w:rsidRDefault="006F5E00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44" w:type="pct"/>
            <w:vMerge w:val="restart"/>
            <w:shd w:val="clear" w:color="auto" w:fill="auto"/>
          </w:tcPr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2/Т Тема 4. Фотометрические методы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Электрохимические методы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Основы хроматографии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615" w:type="pct"/>
            <w:vMerge w:val="restart"/>
            <w:shd w:val="clear" w:color="auto" w:fill="auto"/>
          </w:tcPr>
          <w:p w:rsidR="0076652E" w:rsidRPr="00A77AF3" w:rsidRDefault="0076652E" w:rsidP="0076652E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9C6972" w:rsidRPr="00286411" w:rsidTr="001F4022">
        <w:trPr>
          <w:trHeight w:val="762"/>
        </w:trPr>
        <w:tc>
          <w:tcPr>
            <w:tcW w:w="271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:rsidR="009C6972" w:rsidRPr="009A269C" w:rsidRDefault="0076652E" w:rsidP="001F4022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>
              <w:rPr>
                <w:sz w:val="22"/>
                <w:szCs w:val="22"/>
              </w:rPr>
              <w:t>2-7</w:t>
            </w:r>
          </w:p>
        </w:tc>
        <w:tc>
          <w:tcPr>
            <w:tcW w:w="1134" w:type="pct"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9C6972" w:rsidRPr="00286411" w:rsidTr="001F4022">
        <w:trPr>
          <w:trHeight w:val="227"/>
        </w:trPr>
        <w:tc>
          <w:tcPr>
            <w:tcW w:w="271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:rsidR="009C6972" w:rsidRPr="009A269C" w:rsidRDefault="009C6972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1F4022" w:rsidRPr="009A269C" w:rsidTr="001F4022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:rsidR="001F4022" w:rsidRPr="009A269C" w:rsidRDefault="001F4022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44" w:type="pct"/>
            <w:vMerge w:val="restart"/>
            <w:shd w:val="clear" w:color="auto" w:fill="auto"/>
          </w:tcPr>
          <w:p w:rsidR="008417FC" w:rsidRDefault="008417FC" w:rsidP="008417FC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3/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</w:t>
            </w:r>
            <w:r w:rsidRPr="00D55DAD">
              <w:rPr>
                <w:sz w:val="22"/>
                <w:szCs w:val="22"/>
              </w:rPr>
              <w:t xml:space="preserve">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1F4022" w:rsidRPr="00A77AF3" w:rsidRDefault="008417FC" w:rsidP="008417FC">
            <w:pPr>
              <w:contextualSpacing/>
              <w:rPr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</w:t>
            </w:r>
            <w:r w:rsidRPr="00A77AF3">
              <w:rPr>
                <w:sz w:val="22"/>
                <w:szCs w:val="22"/>
              </w:rPr>
              <w:t xml:space="preserve"> </w:t>
            </w:r>
          </w:p>
        </w:tc>
        <w:tc>
          <w:tcPr>
            <w:tcW w:w="615" w:type="pct"/>
            <w:vMerge w:val="restart"/>
            <w:shd w:val="clear" w:color="auto" w:fill="auto"/>
          </w:tcPr>
          <w:p w:rsidR="001F4022" w:rsidRPr="009A269C" w:rsidRDefault="008417FC" w:rsidP="008417FC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82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1F4022" w:rsidRPr="00286411" w:rsidTr="001F4022">
        <w:trPr>
          <w:trHeight w:val="762"/>
        </w:trPr>
        <w:tc>
          <w:tcPr>
            <w:tcW w:w="271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:rsidR="008417FC" w:rsidRDefault="001F4022" w:rsidP="008417FC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Лабораторн</w:t>
            </w:r>
            <w:r w:rsidR="008417FC">
              <w:rPr>
                <w:sz w:val="22"/>
                <w:szCs w:val="22"/>
              </w:rPr>
              <w:t>ая</w:t>
            </w:r>
          </w:p>
          <w:p w:rsidR="001F4022" w:rsidRPr="009A269C" w:rsidRDefault="001F4022" w:rsidP="008417FC">
            <w:pPr>
              <w:rPr>
                <w:sz w:val="22"/>
                <w:szCs w:val="22"/>
              </w:rPr>
            </w:pPr>
            <w:proofErr w:type="gramStart"/>
            <w:r w:rsidRPr="009A269C">
              <w:rPr>
                <w:sz w:val="22"/>
                <w:szCs w:val="22"/>
              </w:rPr>
              <w:t>работы</w:t>
            </w:r>
            <w:proofErr w:type="gramEnd"/>
            <w:r w:rsidRPr="009A269C">
              <w:rPr>
                <w:sz w:val="22"/>
                <w:szCs w:val="22"/>
              </w:rPr>
              <w:t xml:space="preserve"> </w:t>
            </w:r>
            <w:r w:rsidR="008417FC">
              <w:rPr>
                <w:sz w:val="22"/>
                <w:szCs w:val="22"/>
              </w:rPr>
              <w:t>8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</w:t>
            </w:r>
          </w:p>
        </w:tc>
      </w:tr>
      <w:tr w:rsidR="001F4022" w:rsidRPr="00286411" w:rsidTr="001F4022">
        <w:trPr>
          <w:trHeight w:val="227"/>
        </w:trPr>
        <w:tc>
          <w:tcPr>
            <w:tcW w:w="271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1F4022" w:rsidRPr="00286411" w:rsidTr="001F4022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244" w:type="pct"/>
            <w:vMerge w:val="restart"/>
            <w:shd w:val="clear" w:color="auto" w:fill="auto"/>
          </w:tcPr>
          <w:p w:rsidR="001F4022" w:rsidRPr="009A269C" w:rsidRDefault="008417FC" w:rsidP="001F4022">
            <w:pPr>
              <w:rPr>
                <w:sz w:val="22"/>
                <w:szCs w:val="22"/>
              </w:rPr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Раздел 4/ Тема 9 </w:t>
            </w:r>
            <w:r>
              <w:rPr>
                <w:sz w:val="22"/>
                <w:szCs w:val="22"/>
              </w:rPr>
              <w:t>Особенности эксплуатации химического оборудования</w:t>
            </w:r>
          </w:p>
        </w:tc>
        <w:tc>
          <w:tcPr>
            <w:tcW w:w="615" w:type="pct"/>
            <w:vMerge w:val="restart"/>
            <w:shd w:val="clear" w:color="auto" w:fill="auto"/>
          </w:tcPr>
          <w:p w:rsidR="001F4022" w:rsidRPr="00A77AF3" w:rsidRDefault="008417FC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1F4022" w:rsidRPr="00286411" w:rsidTr="001F4022">
        <w:trPr>
          <w:trHeight w:val="227"/>
        </w:trPr>
        <w:tc>
          <w:tcPr>
            <w:tcW w:w="271" w:type="pct"/>
            <w:vMerge/>
            <w:shd w:val="clear" w:color="auto" w:fill="auto"/>
          </w:tcPr>
          <w:p w:rsidR="001F4022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:rsidR="001F4022" w:rsidRPr="009A269C" w:rsidRDefault="008417FC" w:rsidP="0024699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Собеседование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8417FC" w:rsidP="00F873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Вопросы для собеседования</w:t>
            </w:r>
          </w:p>
        </w:tc>
      </w:tr>
      <w:tr w:rsidR="001F4022" w:rsidRPr="00286411" w:rsidTr="001F4022">
        <w:trPr>
          <w:trHeight w:val="227"/>
        </w:trPr>
        <w:tc>
          <w:tcPr>
            <w:tcW w:w="271" w:type="pct"/>
            <w:vMerge/>
            <w:shd w:val="clear" w:color="auto" w:fill="auto"/>
          </w:tcPr>
          <w:p w:rsidR="001F4022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:rsidR="001F4022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  <w:p w:rsidR="00246997" w:rsidRPr="009A269C" w:rsidRDefault="00246997" w:rsidP="00F87398">
            <w:pPr>
              <w:rPr>
                <w:sz w:val="22"/>
                <w:szCs w:val="22"/>
              </w:rPr>
            </w:pPr>
          </w:p>
        </w:tc>
        <w:tc>
          <w:tcPr>
            <w:tcW w:w="1134" w:type="pct"/>
            <w:shd w:val="clear" w:color="auto" w:fill="auto"/>
          </w:tcPr>
          <w:p w:rsidR="001F4022" w:rsidRDefault="001F4022" w:rsidP="00F87398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  <w:p w:rsidR="00246997" w:rsidRDefault="00246997" w:rsidP="00F87398">
            <w:pPr>
              <w:contextualSpacing/>
              <w:rPr>
                <w:sz w:val="22"/>
                <w:szCs w:val="22"/>
              </w:rPr>
            </w:pPr>
          </w:p>
          <w:p w:rsidR="00246997" w:rsidRPr="009A269C" w:rsidRDefault="00246997" w:rsidP="00F87398">
            <w:pPr>
              <w:contextualSpacing/>
              <w:rPr>
                <w:sz w:val="22"/>
                <w:szCs w:val="22"/>
              </w:rPr>
            </w:pPr>
          </w:p>
        </w:tc>
      </w:tr>
      <w:tr w:rsidR="001F4022" w:rsidRPr="00286411" w:rsidTr="001F4022">
        <w:trPr>
          <w:trHeight w:val="227"/>
        </w:trPr>
        <w:tc>
          <w:tcPr>
            <w:tcW w:w="271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44" w:type="pct"/>
            <w:shd w:val="clear" w:color="auto" w:fill="auto"/>
          </w:tcPr>
          <w:p w:rsidR="001F4022" w:rsidRPr="009A269C" w:rsidRDefault="001F4022" w:rsidP="001F402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1-9</w:t>
            </w:r>
          </w:p>
        </w:tc>
        <w:tc>
          <w:tcPr>
            <w:tcW w:w="615" w:type="pct"/>
            <w:shd w:val="clear" w:color="auto" w:fill="auto"/>
          </w:tcPr>
          <w:p w:rsidR="001F4022" w:rsidRPr="009A269C" w:rsidRDefault="008417FC" w:rsidP="008417FC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="001F4022">
              <w:rPr>
                <w:sz w:val="22"/>
                <w:szCs w:val="22"/>
              </w:rPr>
              <w:t>К-1; ОПК-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82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910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9F1786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Билеты для зачета</w:t>
            </w:r>
          </w:p>
        </w:tc>
      </w:tr>
      <w:bookmarkEnd w:id="6"/>
    </w:tbl>
    <w:p w:rsidR="009C6972" w:rsidRDefault="009C6972" w:rsidP="001C624C">
      <w:pPr>
        <w:contextualSpacing/>
        <w:jc w:val="right"/>
        <w:rPr>
          <w:i/>
          <w:sz w:val="28"/>
          <w:szCs w:val="28"/>
        </w:rPr>
      </w:pPr>
    </w:p>
    <w:p w:rsidR="00060E13" w:rsidRDefault="00060E13" w:rsidP="001C624C">
      <w:pPr>
        <w:contextualSpacing/>
        <w:jc w:val="right"/>
        <w:rPr>
          <w:i/>
          <w:sz w:val="28"/>
          <w:szCs w:val="28"/>
        </w:rPr>
      </w:pPr>
    </w:p>
    <w:p w:rsidR="00060E13" w:rsidRPr="00E978C1" w:rsidRDefault="00060E13" w:rsidP="001C624C">
      <w:pPr>
        <w:contextualSpacing/>
        <w:jc w:val="right"/>
        <w:rPr>
          <w:i/>
          <w:sz w:val="28"/>
          <w:szCs w:val="28"/>
        </w:rPr>
      </w:pPr>
    </w:p>
    <w:p w:rsidR="001D1E58" w:rsidRPr="001247E0" w:rsidRDefault="001D1E58" w:rsidP="009D3166">
      <w:pPr>
        <w:pStyle w:val="ac"/>
        <w:numPr>
          <w:ilvl w:val="0"/>
          <w:numId w:val="1"/>
        </w:numPr>
        <w:jc w:val="center"/>
        <w:rPr>
          <w:rFonts w:ascii="Times New Roman" w:hAnsi="Times New Roman"/>
          <w:b/>
          <w:sz w:val="24"/>
          <w:szCs w:val="24"/>
        </w:rPr>
      </w:pPr>
      <w:r w:rsidRPr="001247E0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884" w:type="dxa"/>
        <w:tblInd w:w="-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942"/>
        <w:gridCol w:w="1849"/>
        <w:gridCol w:w="3963"/>
      </w:tblGrid>
      <w:tr w:rsidR="001D1E58" w:rsidRPr="00A77AF3" w:rsidTr="001D1E58">
        <w:trPr>
          <w:trHeight w:val="934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Показатели </w:t>
            </w:r>
          </w:p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сформированности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Критерии оценивания</w:t>
            </w:r>
          </w:p>
        </w:tc>
      </w:tr>
      <w:tr w:rsidR="001D1E58" w:rsidRPr="00A77AF3" w:rsidTr="001D1E58">
        <w:trPr>
          <w:trHeight w:val="324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8417FC" w:rsidP="00F4346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="001F4022">
              <w:rPr>
                <w:sz w:val="22"/>
                <w:szCs w:val="22"/>
              </w:rPr>
              <w:t>К-1</w:t>
            </w: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17FC" w:rsidRPr="00820189" w:rsidRDefault="008417FC" w:rsidP="008417FC">
            <w:p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</w:t>
            </w:r>
            <w:r w:rsidRPr="00820189">
              <w:rPr>
                <w:i/>
                <w:sz w:val="22"/>
                <w:szCs w:val="22"/>
              </w:rPr>
              <w:t>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законы и понятия аналитической химии, методы статистической обработки результатов анализа</w:t>
            </w:r>
          </w:p>
          <w:p w:rsidR="001D1E58" w:rsidRPr="00A77AF3" w:rsidRDefault="001D1E58" w:rsidP="001F4022">
            <w:pPr>
              <w:ind w:left="464"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1F4022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="00EA6F27">
              <w:rPr>
                <w:i/>
                <w:sz w:val="22"/>
                <w:szCs w:val="22"/>
              </w:rPr>
              <w:t xml:space="preserve"> основы </w:t>
            </w:r>
            <w:r w:rsidR="008417FC"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законы и понятия аналитической химии</w:t>
            </w:r>
          </w:p>
        </w:tc>
      </w:tr>
      <w:tr w:rsidR="001D1E58" w:rsidRPr="00A77AF3" w:rsidTr="001D1E58">
        <w:trPr>
          <w:trHeight w:val="32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17FC" w:rsidRPr="00820189" w:rsidRDefault="001D1E58" w:rsidP="008417FC">
            <w:pPr>
              <w:jc w:val="both"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8417FC">
              <w:rPr>
                <w:iCs/>
                <w:color w:val="000000"/>
                <w:sz w:val="22"/>
                <w:szCs w:val="22"/>
                <w:shd w:val="clear" w:color="auto" w:fill="F5F5F5"/>
              </w:rPr>
              <w:t>методы статистической обработки результатов анализа</w:t>
            </w:r>
          </w:p>
          <w:p w:rsidR="001D1E58" w:rsidRPr="00A77AF3" w:rsidRDefault="001D1E58" w:rsidP="00EA6F27">
            <w:pPr>
              <w:contextualSpacing/>
              <w:rPr>
                <w:i/>
                <w:sz w:val="22"/>
                <w:szCs w:val="22"/>
              </w:rPr>
            </w:pPr>
          </w:p>
        </w:tc>
      </w:tr>
      <w:tr w:rsidR="001D1E58" w:rsidRPr="00A77AF3" w:rsidTr="001D1E58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8417FC" w:rsidP="008417FC">
            <w:pPr>
              <w:contextualSpacing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</w:t>
            </w:r>
            <w:r w:rsidRPr="00820189">
              <w:rPr>
                <w:i/>
                <w:sz w:val="22"/>
                <w:szCs w:val="22"/>
              </w:rPr>
              <w:t>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1F1C2B">
              <w:rPr>
                <w:sz w:val="22"/>
                <w:szCs w:val="22"/>
              </w:rPr>
              <w:t>определять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назначение и область действия аналитического оборудования, выполнять расчеты</w:t>
            </w:r>
            <w:r w:rsidRPr="00A77AF3">
              <w:rPr>
                <w:i/>
                <w:sz w:val="22"/>
                <w:szCs w:val="22"/>
              </w:rPr>
              <w:t xml:space="preserve">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 w:rsidR="0024470B">
              <w:rPr>
                <w:sz w:val="22"/>
                <w:szCs w:val="22"/>
              </w:rPr>
              <w:t>определять аналитический сигнал; определять область применения метода анализа.</w:t>
            </w:r>
          </w:p>
        </w:tc>
      </w:tr>
      <w:tr w:rsidR="001D1E58" w:rsidRPr="00A77AF3" w:rsidTr="001D1E58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24470B">
              <w:rPr>
                <w:sz w:val="22"/>
                <w:szCs w:val="22"/>
              </w:rPr>
              <w:t>выполнять количественные расчеты в химическом анализе, определять цели и задачи метрологической обработки данных</w:t>
            </w:r>
            <w:proofErr w:type="gramStart"/>
            <w:r w:rsidR="0024470B">
              <w:rPr>
                <w:sz w:val="22"/>
                <w:szCs w:val="22"/>
              </w:rPr>
              <w:t>.</w:t>
            </w:r>
            <w:r w:rsidRPr="00A77AF3">
              <w:rPr>
                <w:sz w:val="22"/>
                <w:szCs w:val="22"/>
              </w:rPr>
              <w:t xml:space="preserve"> задач</w:t>
            </w:r>
            <w:proofErr w:type="gramEnd"/>
            <w:r w:rsidRPr="00A77AF3">
              <w:rPr>
                <w:sz w:val="22"/>
                <w:szCs w:val="22"/>
              </w:rPr>
              <w:t xml:space="preserve"> с общими законами химии. 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4022" w:rsidRPr="0062786D" w:rsidRDefault="008417FC" w:rsidP="0024470B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Владеть </w:t>
            </w:r>
            <w:r>
              <w:rPr>
                <w:sz w:val="22"/>
                <w:szCs w:val="22"/>
              </w:rPr>
              <w:t>техникой</w:t>
            </w:r>
            <w:r w:rsidRPr="001F1C2B">
              <w:rPr>
                <w:sz w:val="22"/>
                <w:szCs w:val="22"/>
              </w:rPr>
              <w:t xml:space="preserve"> работы с лабораторн</w:t>
            </w:r>
            <w:r>
              <w:rPr>
                <w:sz w:val="22"/>
                <w:szCs w:val="22"/>
              </w:rPr>
              <w:t>ым</w:t>
            </w:r>
            <w:r w:rsidRPr="001F1C2B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оборудованием и методами анализа и интерпретации полученных результатов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Владеть </w:t>
            </w:r>
            <w:r w:rsidR="0024470B">
              <w:rPr>
                <w:sz w:val="22"/>
                <w:szCs w:val="22"/>
              </w:rPr>
              <w:t>навыками выполнения классических методов анализа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24470B">
              <w:rPr>
                <w:sz w:val="22"/>
                <w:szCs w:val="22"/>
              </w:rPr>
              <w:t>навыками работы на аналитических приборах, навыками статистической обработки данных</w:t>
            </w:r>
            <w:r w:rsidRPr="00A77AF3">
              <w:rPr>
                <w:sz w:val="22"/>
                <w:szCs w:val="22"/>
              </w:rPr>
              <w:t>.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8417F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</w:t>
            </w:r>
            <w:r w:rsidR="008417FC">
              <w:rPr>
                <w:sz w:val="22"/>
                <w:szCs w:val="22"/>
              </w:rPr>
              <w:t>2</w:t>
            </w: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17FC" w:rsidRDefault="008417FC" w:rsidP="008417FC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риски связанные с работой в химической лаборатории</w:t>
            </w:r>
            <w:r>
              <w:rPr>
                <w:sz w:val="22"/>
                <w:szCs w:val="22"/>
              </w:rPr>
              <w:t xml:space="preserve">;  </w:t>
            </w:r>
          </w:p>
          <w:p w:rsidR="001D1E58" w:rsidRPr="002348D2" w:rsidRDefault="001D1E58" w:rsidP="008417FC">
            <w:pPr>
              <w:contextualSpacing/>
              <w:rPr>
                <w:i/>
                <w:iCs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B961B2" w:rsidRDefault="002348D2" w:rsidP="008417FC">
            <w:pPr>
              <w:contextualSpacing/>
              <w:rPr>
                <w:i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Знать</w:t>
            </w:r>
            <w:r>
              <w:rPr>
                <w:iCs/>
                <w:sz w:val="22"/>
                <w:szCs w:val="22"/>
              </w:rPr>
              <w:t>; назначение основных химических приборов;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8D2" w:rsidRPr="0062786D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7C6090">
              <w:rPr>
                <w:iCs/>
                <w:sz w:val="22"/>
                <w:szCs w:val="22"/>
              </w:rPr>
              <w:t>Знать</w:t>
            </w:r>
            <w:r w:rsidR="008417FC">
              <w:rPr>
                <w:i w:val="0"/>
                <w:iCs/>
                <w:sz w:val="22"/>
                <w:szCs w:val="22"/>
              </w:rPr>
              <w:t xml:space="preserve"> </w:t>
            </w:r>
            <w:r w:rsidRPr="0062786D">
              <w:rPr>
                <w:i w:val="0"/>
                <w:iCs/>
                <w:sz w:val="22"/>
                <w:szCs w:val="22"/>
              </w:rPr>
              <w:t>принципы действия важнейших физико-химических приборов;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</w:tr>
      <w:tr w:rsidR="00FB278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17FC" w:rsidRPr="00A77AF3" w:rsidRDefault="008417FC" w:rsidP="008417FC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идентифицировать основные классы химических веществ</w:t>
            </w:r>
            <w:r w:rsidRPr="00A77AF3">
              <w:rPr>
                <w:sz w:val="22"/>
                <w:szCs w:val="22"/>
              </w:rPr>
              <w:t>.</w:t>
            </w:r>
          </w:p>
          <w:p w:rsidR="00FB2788" w:rsidRPr="00A77AF3" w:rsidRDefault="00FB278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7C609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 w:rsidR="007C6090">
              <w:rPr>
                <w:sz w:val="22"/>
                <w:szCs w:val="22"/>
              </w:rPr>
              <w:t>работать с лабораторной посудой</w:t>
            </w:r>
            <w:r w:rsidR="008417FC">
              <w:rPr>
                <w:sz w:val="22"/>
                <w:szCs w:val="22"/>
              </w:rPr>
              <w:t xml:space="preserve"> и реактивами</w:t>
            </w:r>
          </w:p>
        </w:tc>
      </w:tr>
      <w:tr w:rsidR="00FB278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87398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8417FC">
              <w:rPr>
                <w:iCs/>
                <w:color w:val="000000"/>
                <w:sz w:val="22"/>
                <w:szCs w:val="22"/>
                <w:shd w:val="clear" w:color="auto" w:fill="F5F5F5"/>
              </w:rPr>
              <w:t>идентифицировать основные классы химических веществ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17FC" w:rsidRPr="00A77AF3" w:rsidRDefault="008417FC" w:rsidP="008417FC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и приемами оказания первой помощи в химической лаборатории</w:t>
            </w:r>
            <w:r w:rsidRPr="00A77AF3">
              <w:rPr>
                <w:sz w:val="22"/>
                <w:szCs w:val="22"/>
              </w:rPr>
              <w:t>;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7C6090" w:rsidRDefault="007C6090" w:rsidP="007C6090">
            <w:pPr>
              <w:pStyle w:val="17"/>
              <w:rPr>
                <w:i w:val="0"/>
                <w:sz w:val="22"/>
                <w:szCs w:val="22"/>
              </w:rPr>
            </w:pPr>
            <w:r w:rsidRPr="000C031F">
              <w:rPr>
                <w:sz w:val="22"/>
                <w:szCs w:val="22"/>
              </w:rPr>
              <w:t>Владеть</w:t>
            </w:r>
            <w:r>
              <w:rPr>
                <w:i w:val="0"/>
                <w:sz w:val="22"/>
                <w:szCs w:val="22"/>
              </w:rPr>
              <w:t xml:space="preserve"> навыками работы на аналитических приборах; 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7C6090" w:rsidP="008417FC">
            <w:pPr>
              <w:pStyle w:val="17"/>
              <w:rPr>
                <w:i w:val="0"/>
                <w:sz w:val="22"/>
                <w:szCs w:val="22"/>
              </w:rPr>
            </w:pPr>
            <w:r w:rsidRPr="000C031F">
              <w:rPr>
                <w:sz w:val="22"/>
                <w:szCs w:val="22"/>
              </w:rPr>
              <w:t>Владеть</w:t>
            </w:r>
            <w:r>
              <w:rPr>
                <w:i w:val="0"/>
                <w:sz w:val="22"/>
                <w:szCs w:val="22"/>
              </w:rPr>
              <w:t xml:space="preserve"> навыками </w:t>
            </w:r>
            <w:r w:rsidRPr="0062786D">
              <w:rPr>
                <w:i w:val="0"/>
                <w:sz w:val="22"/>
                <w:szCs w:val="22"/>
              </w:rPr>
              <w:t>применени</w:t>
            </w:r>
            <w:r>
              <w:rPr>
                <w:i w:val="0"/>
                <w:sz w:val="22"/>
                <w:szCs w:val="22"/>
              </w:rPr>
              <w:t>я</w:t>
            </w:r>
            <w:r w:rsidRPr="0062786D">
              <w:rPr>
                <w:i w:val="0"/>
                <w:sz w:val="22"/>
                <w:szCs w:val="22"/>
              </w:rPr>
              <w:t xml:space="preserve"> основных методов химических анализов для решения естественнонаучн</w:t>
            </w:r>
            <w:r w:rsidR="008417FC">
              <w:rPr>
                <w:i w:val="0"/>
                <w:sz w:val="22"/>
                <w:szCs w:val="22"/>
              </w:rPr>
              <w:t>ых задач</w:t>
            </w:r>
          </w:p>
        </w:tc>
      </w:tr>
    </w:tbl>
    <w:p w:rsidR="001D1E58" w:rsidRPr="001247E0" w:rsidRDefault="001D1E58" w:rsidP="009D3166">
      <w:pPr>
        <w:pStyle w:val="ac"/>
        <w:numPr>
          <w:ilvl w:val="0"/>
          <w:numId w:val="10"/>
        </w:numPr>
        <w:jc w:val="center"/>
        <w:rPr>
          <w:rFonts w:ascii="Times New Roman" w:hAnsi="Times New Roman"/>
          <w:b/>
          <w:sz w:val="24"/>
          <w:szCs w:val="24"/>
        </w:rPr>
      </w:pPr>
      <w:r w:rsidRPr="001247E0">
        <w:rPr>
          <w:sz w:val="28"/>
          <w:szCs w:val="28"/>
        </w:rPr>
        <w:br w:type="page"/>
      </w:r>
      <w:r w:rsidRPr="001247E0">
        <w:rPr>
          <w:rFonts w:ascii="Times New Roman" w:hAnsi="Times New Roman"/>
          <w:b/>
          <w:sz w:val="24"/>
          <w:szCs w:val="24"/>
        </w:rPr>
        <w:t>Компетентностно-ориентированные задания (КОЗ)</w:t>
      </w:r>
    </w:p>
    <w:p w:rsidR="009C6972" w:rsidRPr="004778C5" w:rsidRDefault="009C6972" w:rsidP="009C6972">
      <w:pPr>
        <w:autoSpaceDE w:val="0"/>
        <w:autoSpaceDN w:val="0"/>
        <w:adjustRightInd w:val="0"/>
        <w:ind w:firstLine="709"/>
        <w:contextualSpacing/>
        <w:jc w:val="both"/>
      </w:pPr>
      <w:r w:rsidRPr="004778C5">
        <w:t xml:space="preserve">Основным средством формирования компетентностей </w:t>
      </w:r>
      <w:r w:rsidR="008417FC">
        <w:t>У</w:t>
      </w:r>
      <w:r w:rsidR="000C031F">
        <w:t>К-1</w:t>
      </w:r>
      <w:r>
        <w:t xml:space="preserve"> и ОПК-</w:t>
      </w:r>
      <w:r w:rsidR="008417FC">
        <w:t>2</w:t>
      </w:r>
      <w:r>
        <w:t xml:space="preserve"> </w:t>
      </w:r>
      <w:r w:rsidRPr="004778C5">
        <w:t xml:space="preserve">выступают </w:t>
      </w:r>
      <w:proofErr w:type="spellStart"/>
      <w:r w:rsidRPr="004778C5">
        <w:t>компетентностно</w:t>
      </w:r>
      <w:proofErr w:type="spellEnd"/>
      <w:r w:rsidRPr="004778C5">
        <w:t>-ориентированные задания: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>- вопросы для собеседования по тем</w:t>
      </w:r>
      <w:r w:rsidR="008417FC">
        <w:t xml:space="preserve">е </w:t>
      </w:r>
      <w:r w:rsidR="000C031F">
        <w:t>9</w:t>
      </w:r>
      <w:r w:rsidRPr="004778C5">
        <w:t>;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 xml:space="preserve">- задания для самостоятельной работы по теме 1- </w:t>
      </w:r>
      <w:r w:rsidR="000C031F">
        <w:t>9</w:t>
      </w:r>
      <w:r w:rsidRPr="004778C5">
        <w:t>;</w:t>
      </w:r>
    </w:p>
    <w:p w:rsidR="008417FC" w:rsidRPr="008417FC" w:rsidRDefault="008417FC" w:rsidP="008417FC">
      <w:pPr>
        <w:jc w:val="both"/>
      </w:pPr>
      <w:r>
        <w:t xml:space="preserve">- </w:t>
      </w:r>
      <w:proofErr w:type="spellStart"/>
      <w:r w:rsidRPr="008417FC">
        <w:t>М</w:t>
      </w:r>
      <w:r>
        <w:t>м</w:t>
      </w:r>
      <w:r w:rsidRPr="008417FC">
        <w:t>етодические</w:t>
      </w:r>
      <w:proofErr w:type="spellEnd"/>
      <w:r w:rsidRPr="008417FC">
        <w:t xml:space="preserve"> рекомендации по выполнению</w:t>
      </w:r>
    </w:p>
    <w:p w:rsidR="009C6972" w:rsidRPr="008417FC" w:rsidRDefault="009C6972" w:rsidP="009C6972">
      <w:pPr>
        <w:autoSpaceDE w:val="0"/>
        <w:autoSpaceDN w:val="0"/>
        <w:adjustRightInd w:val="0"/>
        <w:contextualSpacing/>
        <w:jc w:val="both"/>
      </w:pPr>
      <w:r w:rsidRPr="008417FC">
        <w:t>- тематики докладов;</w:t>
      </w:r>
    </w:p>
    <w:p w:rsidR="009C6972" w:rsidRPr="008417FC" w:rsidRDefault="009C6972" w:rsidP="009C6972">
      <w:pPr>
        <w:autoSpaceDE w:val="0"/>
        <w:autoSpaceDN w:val="0"/>
        <w:adjustRightInd w:val="0"/>
        <w:contextualSpacing/>
        <w:jc w:val="both"/>
      </w:pPr>
      <w:r w:rsidRPr="008417FC">
        <w:t>- билеты для зачета</w:t>
      </w:r>
      <w:r w:rsidR="000C031F" w:rsidRPr="008417FC">
        <w:t>.</w:t>
      </w:r>
    </w:p>
    <w:p w:rsidR="009C6972" w:rsidRPr="004778C5" w:rsidRDefault="009C6972" w:rsidP="009C6972">
      <w:pPr>
        <w:autoSpaceDE w:val="0"/>
        <w:autoSpaceDN w:val="0"/>
        <w:adjustRightInd w:val="0"/>
        <w:ind w:firstLine="709"/>
        <w:contextualSpacing/>
        <w:jc w:val="both"/>
      </w:pPr>
      <w:r w:rsidRPr="004778C5">
        <w:t>Данные КОЗ представляют собой комплексные задания, предназначенные для контроля уровня успеваемости и освоения компетенций у студента по</w:t>
      </w:r>
      <w:r w:rsidR="000C031F">
        <w:t xml:space="preserve"> всем разделам дисциплины «</w:t>
      </w:r>
      <w:r w:rsidRPr="004778C5">
        <w:t>».</w:t>
      </w:r>
    </w:p>
    <w:p w:rsidR="009C6972" w:rsidRDefault="009C6972" w:rsidP="009C6972">
      <w:pPr>
        <w:autoSpaceDE w:val="0"/>
        <w:autoSpaceDN w:val="0"/>
        <w:adjustRightInd w:val="0"/>
        <w:spacing w:after="120"/>
        <w:ind w:firstLine="709"/>
        <w:contextualSpacing/>
        <w:jc w:val="both"/>
      </w:pPr>
      <w:bookmarkStart w:id="7" w:name="_Hlk43117280"/>
      <w:r w:rsidRPr="004778C5">
        <w:t>Оценка освоения учебной дисциплины «</w:t>
      </w:r>
      <w:r w:rsidR="008417FC">
        <w:t>Инструментальные методы химического анализа</w:t>
      </w:r>
      <w:r w:rsidRPr="004778C5">
        <w:t>» осуществляется с использованием следующих форм и методов текущего контроля: самостоятельные работы</w:t>
      </w:r>
      <w:r w:rsidR="00326CC4">
        <w:t xml:space="preserve">, </w:t>
      </w:r>
      <w:r w:rsidR="008417FC">
        <w:t>собеседование</w:t>
      </w:r>
      <w:r w:rsidRPr="004778C5">
        <w:t xml:space="preserve">, выполнение </w:t>
      </w:r>
      <w:r w:rsidR="00326CC4">
        <w:t xml:space="preserve">творческого задания в форме </w:t>
      </w:r>
      <w:r w:rsidRPr="004778C5">
        <w:t>доклада</w:t>
      </w:r>
      <w:r w:rsidR="00326CC4">
        <w:t xml:space="preserve"> с презентацией</w:t>
      </w:r>
      <w:r w:rsidRPr="004778C5">
        <w:t xml:space="preserve"> по темам учебной дисциплины; </w:t>
      </w:r>
      <w:r w:rsidR="000C031F">
        <w:t xml:space="preserve">зачет; </w:t>
      </w:r>
      <w:r w:rsidRPr="004778C5">
        <w:t>которы</w:t>
      </w:r>
      <w:r>
        <w:t xml:space="preserve">е </w:t>
      </w:r>
      <w:r w:rsidRPr="004778C5">
        <w:t>явля</w:t>
      </w:r>
      <w:r>
        <w:t>ю</w:t>
      </w:r>
      <w:r w:rsidRPr="004778C5">
        <w:t xml:space="preserve">тся формой промежуточной аттестации. </w:t>
      </w:r>
      <w:r w:rsidRPr="006C057A">
        <w:t xml:space="preserve">В рамках </w:t>
      </w:r>
      <w:r>
        <w:t xml:space="preserve">зачета </w:t>
      </w:r>
      <w:r w:rsidRPr="006C057A">
        <w:t xml:space="preserve">необходимо выполнить </w:t>
      </w:r>
      <w:r w:rsidR="00246997">
        <w:t>5</w:t>
      </w:r>
      <w:r w:rsidRPr="006C057A">
        <w:t xml:space="preserve"> задани</w:t>
      </w:r>
      <w:r w:rsidR="00246997">
        <w:t>й</w:t>
      </w:r>
      <w:r w:rsidRPr="006C057A">
        <w:t xml:space="preserve">. Время </w:t>
      </w:r>
      <w:r>
        <w:t xml:space="preserve">зачета </w:t>
      </w:r>
      <w:r w:rsidRPr="006C057A">
        <w:t>— 90 минут.</w:t>
      </w:r>
      <w:r>
        <w:t xml:space="preserve"> </w:t>
      </w:r>
      <w:bookmarkEnd w:id="7"/>
    </w:p>
    <w:p w:rsidR="008417FC" w:rsidRPr="00E96B18" w:rsidRDefault="008417FC" w:rsidP="009C6972">
      <w:pPr>
        <w:spacing w:before="120" w:after="120"/>
        <w:jc w:val="center"/>
        <w:rPr>
          <w:b/>
        </w:rPr>
      </w:pPr>
    </w:p>
    <w:p w:rsidR="009C6972" w:rsidRPr="00F201DE" w:rsidRDefault="009C6972" w:rsidP="009C6972">
      <w:pPr>
        <w:spacing w:before="120" w:after="120"/>
        <w:jc w:val="center"/>
        <w:rPr>
          <w:b/>
        </w:rPr>
      </w:pPr>
      <w:r w:rsidRPr="00F201DE">
        <w:rPr>
          <w:b/>
          <w:lang w:val="en-US"/>
        </w:rPr>
        <w:t>I</w:t>
      </w:r>
      <w:r w:rsidRPr="00937AD3">
        <w:rPr>
          <w:b/>
        </w:rPr>
        <w:t xml:space="preserve">. </w:t>
      </w:r>
      <w:r w:rsidRPr="00F201DE">
        <w:rPr>
          <w:b/>
        </w:rPr>
        <w:t>Вопросы для опроса</w:t>
      </w:r>
      <w:r>
        <w:rPr>
          <w:b/>
        </w:rPr>
        <w:t xml:space="preserve"> в форме собеседования</w:t>
      </w:r>
      <w:r w:rsidRPr="00F201DE">
        <w:rPr>
          <w:b/>
        </w:rPr>
        <w:t>.</w:t>
      </w:r>
    </w:p>
    <w:p w:rsidR="00AA18B3" w:rsidRPr="00AA18B3" w:rsidRDefault="00AA18B3" w:rsidP="00AA18B3">
      <w:pPr>
        <w:pStyle w:val="aff0"/>
        <w:spacing w:before="0" w:beforeAutospacing="0" w:after="0" w:afterAutospacing="0"/>
        <w:jc w:val="center"/>
        <w:rPr>
          <w:b/>
          <w:bCs/>
        </w:rPr>
      </w:pPr>
    </w:p>
    <w:p w:rsidR="00AA18B3" w:rsidRP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t xml:space="preserve">Тема 9. </w:t>
      </w:r>
      <w:r w:rsidRPr="00AA18B3">
        <w:rPr>
          <w:b/>
          <w:iCs/>
          <w:color w:val="000000"/>
          <w:shd w:val="clear" w:color="auto" w:fill="F5F5F5"/>
        </w:rPr>
        <w:t>Статистические методы обработки результатов анализа.</w:t>
      </w:r>
    </w:p>
    <w:p w:rsidR="008417FC" w:rsidRDefault="008417FC" w:rsidP="009C6972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iCs/>
          <w:color w:val="000000"/>
          <w:shd w:val="clear" w:color="auto" w:fill="F5F5F5"/>
        </w:rPr>
        <w:t>Принцип действия, назначение и о</w:t>
      </w:r>
      <w:r w:rsidRPr="001039AC">
        <w:rPr>
          <w:iCs/>
          <w:color w:val="000000"/>
          <w:shd w:val="clear" w:color="auto" w:fill="F5F5F5"/>
        </w:rPr>
        <w:t xml:space="preserve">собенности </w:t>
      </w:r>
      <w:r w:rsidRPr="001039AC">
        <w:t>эксплуатации</w:t>
      </w:r>
      <w:r>
        <w:t xml:space="preserve"> химических приборов: спектрофотометр, спектрометр, хроматограф, кондуктометр и пр. Обеспечение техники безопасности в химических и пр. лабораториях</w:t>
      </w:r>
      <w:r w:rsidRPr="008417FC">
        <w:rPr>
          <w:b/>
        </w:rPr>
        <w:t xml:space="preserve"> </w:t>
      </w:r>
    </w:p>
    <w:p w:rsidR="009C6972" w:rsidRPr="004778C5" w:rsidRDefault="009C6972" w:rsidP="009C6972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b/>
          <w:lang w:val="en-US"/>
        </w:rPr>
        <w:t>II</w:t>
      </w:r>
      <w:r>
        <w:rPr>
          <w:b/>
        </w:rPr>
        <w:t xml:space="preserve">. </w:t>
      </w:r>
      <w:r w:rsidRPr="004778C5">
        <w:rPr>
          <w:b/>
        </w:rPr>
        <w:t>Типовые задания для самостоятельной работы (тем</w:t>
      </w:r>
      <w:r>
        <w:rPr>
          <w:b/>
        </w:rPr>
        <w:t>ы</w:t>
      </w:r>
      <w:r w:rsidRPr="004778C5">
        <w:rPr>
          <w:b/>
        </w:rPr>
        <w:t xml:space="preserve"> 1-</w:t>
      </w:r>
      <w:r w:rsidR="00AA18B3">
        <w:rPr>
          <w:b/>
        </w:rPr>
        <w:t>9</w:t>
      </w:r>
      <w:r w:rsidRPr="004778C5">
        <w:rPr>
          <w:b/>
        </w:rPr>
        <w:t>)</w:t>
      </w:r>
    </w:p>
    <w:p w:rsidR="00FE0415" w:rsidRPr="00FE0415" w:rsidRDefault="00FE0415" w:rsidP="00FE0415">
      <w:pPr>
        <w:ind w:firstLine="709"/>
        <w:jc w:val="both"/>
        <w:rPr>
          <w:color w:val="000000"/>
        </w:rPr>
      </w:pPr>
      <w:r w:rsidRPr="00FE0415">
        <w:rPr>
          <w:noProof/>
        </w:rPr>
        <w:t>1</w:t>
      </w:r>
      <w:r w:rsidR="009C6972" w:rsidRPr="00FE0415">
        <w:rPr>
          <w:noProof/>
        </w:rPr>
        <w:t xml:space="preserve">. </w:t>
      </w:r>
      <w:r w:rsidRPr="00FE0415">
        <w:rPr>
          <w:color w:val="000000"/>
        </w:rPr>
        <w:t>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:rsidR="00FE0415" w:rsidRPr="00FE0415" w:rsidRDefault="00FE0415" w:rsidP="00FE0415">
      <w:pPr>
        <w:ind w:firstLine="709"/>
        <w:jc w:val="both"/>
        <w:rPr>
          <w:color w:val="000000"/>
        </w:rPr>
      </w:pPr>
      <w:r w:rsidRPr="00FE0415">
        <w:rPr>
          <w:color w:val="000000"/>
        </w:rPr>
        <w:t xml:space="preserve">3. Определите нормальность и </w:t>
      </w:r>
      <w:proofErr w:type="spellStart"/>
      <w:r w:rsidRPr="00FE0415">
        <w:rPr>
          <w:color w:val="000000"/>
        </w:rPr>
        <w:t>молярность</w:t>
      </w:r>
      <w:proofErr w:type="spellEnd"/>
      <w:r w:rsidRPr="00FE0415">
        <w:rPr>
          <w:color w:val="000000"/>
        </w:rPr>
        <w:t xml:space="preserve"> раствора гидроксида бария, если на титрование этого раствора объемом 50 мл ушло 26 мл 0,99-нормального раствора соляной кислоты.</w:t>
      </w:r>
    </w:p>
    <w:p w:rsidR="00FE0415" w:rsidRPr="00FE0415" w:rsidRDefault="00FE0415" w:rsidP="00FE0415">
      <w:pPr>
        <w:ind w:firstLine="709"/>
      </w:pPr>
      <w:r w:rsidRPr="00FE0415">
        <w:rPr>
          <w:color w:val="000000"/>
        </w:rPr>
        <w:t xml:space="preserve">3. Какая масса иодида калия содержалась во взятой пробе раствора, если на его </w:t>
      </w:r>
      <w:proofErr w:type="spellStart"/>
      <w:r w:rsidRPr="00FE0415">
        <w:rPr>
          <w:color w:val="000000"/>
        </w:rPr>
        <w:t>перманганатометрическое</w:t>
      </w:r>
      <w:proofErr w:type="spellEnd"/>
      <w:r w:rsidRPr="00FE0415">
        <w:rPr>
          <w:color w:val="000000"/>
        </w:rPr>
        <w:t xml:space="preserve"> титрование ушло 12 мл 0,05-нормального раствора </w:t>
      </w:r>
      <w:proofErr w:type="spellStart"/>
      <w:r w:rsidRPr="00FE0415">
        <w:rPr>
          <w:color w:val="000000"/>
          <w:lang w:val="en-US"/>
        </w:rPr>
        <w:t>KMnO</w:t>
      </w:r>
      <w:proofErr w:type="spellEnd"/>
      <w:r w:rsidRPr="00FE0415">
        <w:rPr>
          <w:color w:val="000000"/>
          <w:vertAlign w:val="subscript"/>
        </w:rPr>
        <w:t>4</w:t>
      </w:r>
      <w:r w:rsidRPr="00FE0415">
        <w:rPr>
          <w:color w:val="000000"/>
        </w:rPr>
        <w:t xml:space="preserve"> (эквивалент перманганата калия равен 1/5)?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 xml:space="preserve">4. </w:t>
      </w:r>
      <w:r w:rsidR="009C6972" w:rsidRPr="00FE0415">
        <w:rPr>
          <w:noProof/>
        </w:rPr>
        <w:t>Вычислите жесткость воды, если в 1м</w:t>
      </w:r>
      <w:r w:rsidR="009C6972" w:rsidRPr="00FE0415">
        <w:rPr>
          <w:noProof/>
          <w:vertAlign w:val="superscript"/>
        </w:rPr>
        <w:t xml:space="preserve">3 </w:t>
      </w:r>
      <w:r w:rsidR="009C6972" w:rsidRPr="00FE0415">
        <w:rPr>
          <w:noProof/>
        </w:rPr>
        <w:t>содержится Ca(HCO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массой 242 г и Mg(HCO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массой 175 г.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5</w:t>
      </w:r>
      <w:r w:rsidR="009C6972" w:rsidRPr="00FE0415">
        <w:rPr>
          <w:noProof/>
        </w:rPr>
        <w:t>. Определить временную жесткость воды, в 1 л которой содержится по 100 мг гидрокарбонатов кальция, магния, железа (</w:t>
      </w:r>
      <w:r w:rsidR="009C6972" w:rsidRPr="00FE0415">
        <w:rPr>
          <w:noProof/>
          <w:lang w:val="en-US"/>
        </w:rPr>
        <w:t>II</w:t>
      </w:r>
      <w:r w:rsidR="009C6972" w:rsidRPr="00FE0415">
        <w:rPr>
          <w:noProof/>
        </w:rPr>
        <w:t>).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6</w:t>
      </w:r>
      <w:r w:rsidR="009C6972" w:rsidRPr="00FE0415">
        <w:rPr>
          <w:noProof/>
        </w:rPr>
        <w:t>.</w:t>
      </w:r>
      <w:r w:rsidR="009C6972" w:rsidRPr="00FE0415">
        <w:rPr>
          <w:b/>
          <w:noProof/>
        </w:rPr>
        <w:t xml:space="preserve"> </w:t>
      </w:r>
      <w:r w:rsidR="009C6972" w:rsidRPr="00FE0415">
        <w:rPr>
          <w:noProof/>
        </w:rPr>
        <w:t>Вычислите карбонатную жесткость воды, зная, что на титрование 100 см</w:t>
      </w:r>
      <w:r w:rsidR="009C6972" w:rsidRPr="00FE0415">
        <w:rPr>
          <w:noProof/>
          <w:vertAlign w:val="superscript"/>
        </w:rPr>
        <w:t>3</w:t>
      </w:r>
      <w:r w:rsidR="009C6972" w:rsidRPr="00FE0415">
        <w:rPr>
          <w:noProof/>
        </w:rPr>
        <w:t xml:space="preserve"> этой воды, содержащей гидрокарбонат кальция, потребовался 0,08 н раствор HCl объемом 6,55 см</w:t>
      </w:r>
      <w:r w:rsidR="009C6972" w:rsidRPr="00FE0415">
        <w:rPr>
          <w:noProof/>
          <w:vertAlign w:val="superscript"/>
        </w:rPr>
        <w:t>3</w:t>
      </w:r>
      <w:r w:rsidR="009C6972" w:rsidRPr="00FE0415">
        <w:rPr>
          <w:noProof/>
        </w:rPr>
        <w:t>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7</w:t>
      </w:r>
      <w:r w:rsidR="009C6972" w:rsidRPr="00FE0415">
        <w:rPr>
          <w:noProof/>
        </w:rPr>
        <w:t>. Найти постоянную жесткость воды (ммоль/л), содержащей в 15 л 22 г Ca(HCO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, 12 г </w:t>
      </w:r>
      <w:r w:rsidR="009C6972" w:rsidRPr="00FE0415">
        <w:rPr>
          <w:noProof/>
          <w:lang w:val="en-US"/>
        </w:rPr>
        <w:t>Mg</w:t>
      </w:r>
      <w:r w:rsidR="009C6972" w:rsidRPr="00FE0415">
        <w:rPr>
          <w:noProof/>
        </w:rPr>
        <w:t>(NO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и 2 г </w:t>
      </w:r>
      <w:r w:rsidR="009C6972" w:rsidRPr="00FE0415">
        <w:rPr>
          <w:noProof/>
          <w:lang w:val="en-US"/>
        </w:rPr>
        <w:t>NaNO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8</w:t>
      </w:r>
      <w:r w:rsidR="009C6972" w:rsidRPr="00FE0415">
        <w:rPr>
          <w:noProof/>
        </w:rPr>
        <w:t>. Минеральная вода содержит 0,3894 г/л Са</w:t>
      </w:r>
      <w:r w:rsidR="009C6972" w:rsidRPr="00FE0415">
        <w:rPr>
          <w:noProof/>
          <w:vertAlign w:val="superscript"/>
        </w:rPr>
        <w:t>2+</w:t>
      </w:r>
      <w:r w:rsidR="009C6972" w:rsidRPr="00FE0415">
        <w:rPr>
          <w:noProof/>
        </w:rPr>
        <w:t xml:space="preserve"> и 0,0884 г/л </w:t>
      </w:r>
      <w:r w:rsidR="009C6972" w:rsidRPr="00FE0415">
        <w:rPr>
          <w:noProof/>
          <w:lang w:val="en-US"/>
        </w:rPr>
        <w:t>Mg</w:t>
      </w:r>
      <w:r w:rsidR="009C6972" w:rsidRPr="00FE0415">
        <w:rPr>
          <w:noProof/>
          <w:vertAlign w:val="superscript"/>
        </w:rPr>
        <w:t xml:space="preserve">2+. </w:t>
      </w:r>
      <w:r w:rsidR="009C6972" w:rsidRPr="00FE0415">
        <w:rPr>
          <w:noProof/>
        </w:rPr>
        <w:t>Какова общая жесткость воды?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993"/>
        </w:tabs>
        <w:ind w:left="0" w:firstLine="709"/>
        <w:jc w:val="both"/>
      </w:pPr>
      <w:r w:rsidRPr="00FE0415">
        <w:t xml:space="preserve"> Навеска сухого известняка 1,5120 г после прокаливания до постоянной массы стала весить 0,8470 г. Вычислить процентное содержание </w:t>
      </w:r>
      <w:proofErr w:type="spellStart"/>
      <w:r w:rsidRPr="00FE0415">
        <w:rPr>
          <w:lang w:val="en-US"/>
        </w:rPr>
        <w:t>CaO</w:t>
      </w:r>
      <w:proofErr w:type="spellEnd"/>
      <w:r w:rsidRPr="00FE0415">
        <w:t xml:space="preserve"> и </w:t>
      </w:r>
      <w:r w:rsidRPr="00FE0415">
        <w:rPr>
          <w:lang w:val="en-US"/>
        </w:rPr>
        <w:t>CO</w:t>
      </w:r>
      <w:r w:rsidRPr="00FE0415">
        <w:rPr>
          <w:vertAlign w:val="subscript"/>
        </w:rPr>
        <w:t xml:space="preserve">2 </w:t>
      </w:r>
      <w:r w:rsidRPr="00FE0415">
        <w:t>в образце.</w:t>
      </w:r>
    </w:p>
    <w:p w:rsidR="00FE0415" w:rsidRDefault="00FE0415" w:rsidP="00FE0415">
      <w:pPr>
        <w:numPr>
          <w:ilvl w:val="0"/>
          <w:numId w:val="18"/>
        </w:numPr>
        <w:tabs>
          <w:tab w:val="left" w:pos="1134"/>
        </w:tabs>
        <w:ind w:left="0" w:firstLine="709"/>
        <w:jc w:val="both"/>
      </w:pPr>
      <w:r w:rsidRPr="00FE0415">
        <w:t>Для анализа торфа взяли навеску 1,6340 г. Прокалив её до постоянной массы, получили 0,4102 г золы. Какова зольность образца?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1134"/>
        </w:tabs>
        <w:ind w:left="0" w:firstLine="709"/>
        <w:jc w:val="both"/>
      </w:pPr>
      <w:r w:rsidRPr="00FE0415">
        <w:t xml:space="preserve">Навеска кокса вместе с </w:t>
      </w:r>
      <w:proofErr w:type="spellStart"/>
      <w:r w:rsidRPr="00FE0415">
        <w:t>бюксом</w:t>
      </w:r>
      <w:proofErr w:type="spellEnd"/>
      <w:r w:rsidRPr="00FE0415">
        <w:t xml:space="preserve"> весила 12,6100 г; пустой бюкс – 10,5650 г. После высушивания до постоянной массы бюкс с навеской имел вес 12,3570 г. Вычислить процентное содержание абсолютно сухого вещества в образце.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1134"/>
        </w:tabs>
        <w:ind w:left="0" w:firstLine="709"/>
        <w:jc w:val="both"/>
      </w:pPr>
      <w:r w:rsidRPr="00FE0415">
        <w:t>При определении содержания кристаллизационной воды в образце хлорида бария получены следующие данные: масса бюкса 25,6874 г, масса бюкса с навеской 27,2594 г. После высушивания бюкс с навеской имел вес 27,0269 г. Вычислить процентное содержание кристаллизационной воды в образце.</w:t>
      </w:r>
    </w:p>
    <w:p w:rsidR="00FE0415" w:rsidRDefault="00FE0415" w:rsidP="00FE0415">
      <w:pPr>
        <w:numPr>
          <w:ilvl w:val="0"/>
          <w:numId w:val="18"/>
        </w:numPr>
        <w:tabs>
          <w:tab w:val="left" w:pos="1134"/>
        </w:tabs>
        <w:ind w:left="0" w:firstLine="709"/>
        <w:jc w:val="both"/>
      </w:pPr>
      <w:r w:rsidRPr="00FE0415">
        <w:t xml:space="preserve">Определить содержание (массовую долю) бария в 0,4765 г  </w:t>
      </w:r>
      <w:proofErr w:type="spellStart"/>
      <w:r w:rsidRPr="00FE0415">
        <w:rPr>
          <w:lang w:val="en-US"/>
        </w:rPr>
        <w:t>BaSO</w:t>
      </w:r>
      <w:proofErr w:type="spellEnd"/>
      <w:r w:rsidRPr="00FE0415">
        <w:rPr>
          <w:vertAlign w:val="subscript"/>
        </w:rPr>
        <w:t>4</w:t>
      </w:r>
      <w:r w:rsidRPr="00FE0415">
        <w:t>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подбираются </w:t>
      </w:r>
      <w:proofErr w:type="spellStart"/>
      <w:r w:rsidRPr="002A138D">
        <w:rPr>
          <w:sz w:val="24"/>
          <w:szCs w:val="24"/>
        </w:rPr>
        <w:t>редокс</w:t>
      </w:r>
      <w:proofErr w:type="spellEnd"/>
      <w:r w:rsidRPr="002A138D">
        <w:rPr>
          <w:sz w:val="24"/>
          <w:szCs w:val="24"/>
        </w:rPr>
        <w:t>-индикаторы? Приведите примеры.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зависит величина скачка титрования от произведения растворимости, температуры и концентрации раствора в </w:t>
      </w:r>
      <w:proofErr w:type="spellStart"/>
      <w:r w:rsidRPr="002A138D">
        <w:rPr>
          <w:sz w:val="24"/>
          <w:szCs w:val="24"/>
        </w:rPr>
        <w:t>осадительном</w:t>
      </w:r>
      <w:proofErr w:type="spellEnd"/>
      <w:r w:rsidRPr="002A138D">
        <w:rPr>
          <w:sz w:val="24"/>
          <w:szCs w:val="24"/>
        </w:rPr>
        <w:t xml:space="preserve"> титровании?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 зависит величина скачка титрования от константы устойчивости комплексного соединения, температуры, концентрации и рН среды?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Какие индикаторы применяются в комплексонометрии? Каков механизм их действия?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рассчитывается потенциал в точке эквивалентности в </w:t>
      </w:r>
      <w:proofErr w:type="spellStart"/>
      <w:r w:rsidRPr="002A138D">
        <w:rPr>
          <w:sz w:val="24"/>
          <w:szCs w:val="24"/>
        </w:rPr>
        <w:t>редоксметрии</w:t>
      </w:r>
      <w:proofErr w:type="spellEnd"/>
      <w:r w:rsidRPr="002A138D">
        <w:rPr>
          <w:sz w:val="24"/>
          <w:szCs w:val="24"/>
        </w:rPr>
        <w:t>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Почему фактор эквивалентности KMnO</w:t>
      </w:r>
      <w:r w:rsidRPr="00CB48C8">
        <w:rPr>
          <w:sz w:val="24"/>
          <w:szCs w:val="24"/>
          <w:vertAlign w:val="subscript"/>
        </w:rPr>
        <w:t>4</w:t>
      </w:r>
      <w:r w:rsidRPr="002A138D">
        <w:rPr>
          <w:sz w:val="24"/>
          <w:szCs w:val="24"/>
        </w:rPr>
        <w:t xml:space="preserve"> различен? Рассчитайте его значение в разных средах.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Рассчитайте значение потенциала в точке эквивалентности при </w:t>
      </w:r>
      <w:proofErr w:type="spellStart"/>
      <w:r w:rsidRPr="002A138D">
        <w:rPr>
          <w:sz w:val="24"/>
          <w:szCs w:val="24"/>
        </w:rPr>
        <w:t>перманганатометрическом</w:t>
      </w:r>
      <w:proofErr w:type="spellEnd"/>
      <w:r w:rsidRPr="002A138D">
        <w:rPr>
          <w:sz w:val="24"/>
          <w:szCs w:val="24"/>
        </w:rPr>
        <w:t xml:space="preserve"> </w:t>
      </w:r>
      <w:proofErr w:type="spellStart"/>
      <w:r w:rsidRPr="002A138D">
        <w:rPr>
          <w:sz w:val="24"/>
          <w:szCs w:val="24"/>
        </w:rPr>
        <w:t>тировании</w:t>
      </w:r>
      <w:proofErr w:type="spellEnd"/>
      <w:r w:rsidRPr="002A138D">
        <w:rPr>
          <w:sz w:val="24"/>
          <w:szCs w:val="24"/>
        </w:rPr>
        <w:t xml:space="preserve"> нитрит-ионов.</w:t>
      </w:r>
    </w:p>
    <w:p w:rsidR="00FE0415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Рассчитайте значение потенциала в точке эквивалентности при </w:t>
      </w:r>
      <w:proofErr w:type="spellStart"/>
      <w:r w:rsidRPr="002A138D">
        <w:rPr>
          <w:sz w:val="24"/>
          <w:szCs w:val="24"/>
        </w:rPr>
        <w:t>бихроматометрическом</w:t>
      </w:r>
      <w:proofErr w:type="spellEnd"/>
      <w:r w:rsidRPr="002A138D">
        <w:rPr>
          <w:sz w:val="24"/>
          <w:szCs w:val="24"/>
        </w:rPr>
        <w:t xml:space="preserve"> титровании железа (</w:t>
      </w:r>
      <w:r>
        <w:rPr>
          <w:sz w:val="24"/>
          <w:szCs w:val="24"/>
          <w:lang w:val="en-US"/>
        </w:rPr>
        <w:t>II</w:t>
      </w:r>
      <w:r w:rsidRPr="002A138D">
        <w:rPr>
          <w:sz w:val="24"/>
          <w:szCs w:val="24"/>
        </w:rPr>
        <w:t>).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>Рассчитать молярную концентрацию тирозина в растворе, если известно, что плотность поглощения (D) электромагнитного излучения с длиной волны λ</w:t>
      </w:r>
      <w:r w:rsidRPr="00FE0415">
        <w:rPr>
          <w:shd w:val="clear" w:color="auto" w:fill="FFFFFF"/>
          <w:vertAlign w:val="subscript"/>
        </w:rPr>
        <w:t>макс. </w:t>
      </w:r>
      <w:r w:rsidRPr="00FE0415">
        <w:rPr>
          <w:shd w:val="clear" w:color="auto" w:fill="FFFFFF"/>
        </w:rPr>
        <w:t>= 275 нм такого раствора в кювете толщиной </w:t>
      </w:r>
      <w:r w:rsidRPr="00FE0415">
        <w:rPr>
          <w:i/>
          <w:iCs/>
          <w:shd w:val="clear" w:color="auto" w:fill="FFFFFF"/>
        </w:rPr>
        <w:t>l</w:t>
      </w:r>
      <w:r w:rsidRPr="00FE0415">
        <w:rPr>
          <w:shd w:val="clear" w:color="auto" w:fill="FFFFFF"/>
        </w:rPr>
        <w:t xml:space="preserve"> =10 см составляет 13.4, а молярный коэффициент поглощения ε = 13400 л </w:t>
      </w:r>
      <w:proofErr w:type="gramStart"/>
      <w:r w:rsidRPr="00FE0415">
        <w:rPr>
          <w:shd w:val="clear" w:color="auto" w:fill="FFFFFF"/>
        </w:rPr>
        <w:t>/(</w:t>
      </w:r>
      <w:proofErr w:type="gramEnd"/>
      <w:r w:rsidRPr="00FE0415">
        <w:rPr>
          <w:shd w:val="clear" w:color="auto" w:fill="FFFFFF"/>
        </w:rPr>
        <w:t>моль </w:t>
      </w:r>
      <w:r w:rsidRPr="00FE0415">
        <w:rPr>
          <w:shd w:val="clear" w:color="auto" w:fill="FFFFFF"/>
          <w:vertAlign w:val="superscript"/>
        </w:rPr>
        <w:t>.</w:t>
      </w:r>
      <w:r w:rsidRPr="00FE0415">
        <w:rPr>
          <w:shd w:val="clear" w:color="auto" w:fill="FFFFFF"/>
        </w:rPr>
        <w:t> см).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 xml:space="preserve">Оптическая плотность (D) раствора лекарственного средства </w:t>
      </w:r>
      <w:proofErr w:type="spellStart"/>
      <w:r w:rsidRPr="00FE0415">
        <w:rPr>
          <w:shd w:val="clear" w:color="auto" w:fill="FFFFFF"/>
        </w:rPr>
        <w:t>тиабендазола</w:t>
      </w:r>
      <w:proofErr w:type="spellEnd"/>
      <w:r w:rsidRPr="00FE0415">
        <w:rPr>
          <w:shd w:val="clear" w:color="auto" w:fill="FFFFFF"/>
        </w:rPr>
        <w:t xml:space="preserve"> в 0,1 М </w:t>
      </w:r>
      <w:proofErr w:type="spellStart"/>
      <w:r w:rsidRPr="00FE0415">
        <w:rPr>
          <w:shd w:val="clear" w:color="auto" w:fill="FFFFFF"/>
        </w:rPr>
        <w:t>HCl</w:t>
      </w:r>
      <w:proofErr w:type="spellEnd"/>
      <w:r w:rsidRPr="00FE0415">
        <w:rPr>
          <w:shd w:val="clear" w:color="auto" w:fill="FFFFFF"/>
        </w:rPr>
        <w:t xml:space="preserve"> с концентрацией 4,00 мкг/мл, находящегося в кювете толщиной 1 см при λ</w:t>
      </w:r>
      <w:r w:rsidRPr="00FE0415">
        <w:rPr>
          <w:shd w:val="clear" w:color="auto" w:fill="FFFFFF"/>
          <w:vertAlign w:val="subscript"/>
        </w:rPr>
        <w:t>макс.</w:t>
      </w:r>
      <w:r w:rsidRPr="00FE0415">
        <w:rPr>
          <w:shd w:val="clear" w:color="auto" w:fill="FFFFFF"/>
        </w:rPr>
        <w:t xml:space="preserve"> = 302 нм равно 0,490. Определить энергию перехода и молярный коэффициент поглощения (ε). Молярная масса </w:t>
      </w:r>
      <w:proofErr w:type="spellStart"/>
      <w:r w:rsidRPr="00FE0415">
        <w:rPr>
          <w:shd w:val="clear" w:color="auto" w:fill="FFFFFF"/>
        </w:rPr>
        <w:t>тиабендазола</w:t>
      </w:r>
      <w:proofErr w:type="spellEnd"/>
      <w:r w:rsidRPr="00FE0415">
        <w:rPr>
          <w:shd w:val="clear" w:color="auto" w:fill="FFFFFF"/>
        </w:rPr>
        <w:t xml:space="preserve"> равна 201,3 г/мл.</w:t>
      </w:r>
    </w:p>
    <w:p w:rsidR="00FE0415" w:rsidRPr="00702DB2" w:rsidRDefault="00FE0415" w:rsidP="00702DB2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> </w:t>
      </w:r>
      <w:r w:rsidRPr="00702DB2">
        <w:rPr>
          <w:shd w:val="clear" w:color="auto" w:fill="FFFFFF"/>
        </w:rPr>
        <w:t>Плотность поглощения оптического спектра раствора смеси двух веществ при длине волны излучения λ равна 5,0 (D) , а при частоте λ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 – 5,5 (D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) . Определить концентрации обоих веществ (С</w:t>
      </w:r>
      <w:r w:rsidRPr="00702DB2">
        <w:rPr>
          <w:shd w:val="clear" w:color="auto" w:fill="FFFFFF"/>
          <w:vertAlign w:val="subscript"/>
        </w:rPr>
        <w:t>М1</w:t>
      </w:r>
      <w:r w:rsidRPr="00702DB2">
        <w:rPr>
          <w:shd w:val="clear" w:color="auto" w:fill="FFFFFF"/>
        </w:rPr>
        <w:t> и С</w:t>
      </w:r>
      <w:r w:rsidRPr="00702DB2">
        <w:rPr>
          <w:shd w:val="clear" w:color="auto" w:fill="FFFFFF"/>
          <w:vertAlign w:val="subscript"/>
        </w:rPr>
        <w:t>М2</w:t>
      </w:r>
      <w:r w:rsidRPr="00702DB2">
        <w:rPr>
          <w:shd w:val="clear" w:color="auto" w:fill="FFFFFF"/>
        </w:rPr>
        <w:t>) в растворе, если известно, что молярные коэффициенты поглощения первого и второго вещества при длине волны λ равны 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bscript"/>
        </w:rPr>
        <w:t>λ1</w:t>
      </w:r>
      <w:r w:rsidRPr="00702DB2">
        <w:rPr>
          <w:shd w:val="clear" w:color="auto" w:fill="FFFFFF"/>
        </w:rPr>
        <w:t>) и 2·10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bscript"/>
        </w:rPr>
        <w:t>λ2</w:t>
      </w:r>
      <w:r w:rsidRPr="00702DB2">
        <w:rPr>
          <w:shd w:val="clear" w:color="auto" w:fill="FFFFFF"/>
        </w:rPr>
        <w:t>), а при длине волны λ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 - 2,5·10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  <w:vertAlign w:val="subscript"/>
        </w:rPr>
        <w:t>λ1</w:t>
      </w:r>
      <w:r w:rsidRPr="00702DB2">
        <w:rPr>
          <w:shd w:val="clear" w:color="auto" w:fill="FFFFFF"/>
        </w:rPr>
        <w:t>) и 1,5·10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(ε*</w:t>
      </w:r>
      <w:r w:rsidRPr="00702DB2">
        <w:rPr>
          <w:shd w:val="clear" w:color="auto" w:fill="FFFFFF"/>
          <w:vertAlign w:val="subscript"/>
        </w:rPr>
        <w:t>λ2</w:t>
      </w:r>
      <w:r w:rsidRPr="00702DB2">
        <w:rPr>
          <w:shd w:val="clear" w:color="auto" w:fill="FFFFFF"/>
        </w:rPr>
        <w:t>) соответственно. Толщина кюветы (</w:t>
      </w:r>
      <w:r w:rsidRPr="00702DB2">
        <w:rPr>
          <w:i/>
          <w:iCs/>
          <w:shd w:val="clear" w:color="auto" w:fill="FFFFFF"/>
        </w:rPr>
        <w:t>l</w:t>
      </w:r>
      <w:r w:rsidRPr="00702DB2">
        <w:rPr>
          <w:shd w:val="clear" w:color="auto" w:fill="FFFFFF"/>
        </w:rPr>
        <w:t>), используемой для записи спектра равна 1 см.</w:t>
      </w:r>
    </w:p>
    <w:p w:rsidR="00702DB2" w:rsidRPr="00702DB2" w:rsidRDefault="00702DB2" w:rsidP="00702DB2">
      <w:pPr>
        <w:pStyle w:val="ac"/>
        <w:numPr>
          <w:ilvl w:val="0"/>
          <w:numId w:val="18"/>
        </w:numPr>
        <w:shd w:val="clear" w:color="auto" w:fill="FFFFFF"/>
        <w:tabs>
          <w:tab w:val="num" w:pos="0"/>
          <w:tab w:val="left" w:pos="1134"/>
        </w:tabs>
        <w:spacing w:line="240" w:lineRule="auto"/>
        <w:ind w:left="142" w:firstLine="567"/>
        <w:jc w:val="both"/>
        <w:rPr>
          <w:rFonts w:ascii="Times New Roman" w:hAnsi="Times New Roman"/>
          <w:sz w:val="24"/>
          <w:szCs w:val="24"/>
        </w:rPr>
      </w:pPr>
      <w:r w:rsidRPr="00702DB2">
        <w:rPr>
          <w:sz w:val="27"/>
          <w:szCs w:val="27"/>
        </w:rPr>
        <w:t> </w:t>
      </w:r>
      <w:r w:rsidRPr="00702DB2">
        <w:rPr>
          <w:rFonts w:ascii="Times New Roman" w:hAnsi="Times New Roman"/>
          <w:sz w:val="24"/>
          <w:szCs w:val="24"/>
        </w:rPr>
        <w:t>Рассчитайте концентрацию </w:t>
      </w:r>
      <w:r w:rsidRPr="00702DB2">
        <w:rPr>
          <w:rFonts w:ascii="Times New Roman" w:hAnsi="Times New Roman"/>
          <w:sz w:val="24"/>
          <w:szCs w:val="24"/>
          <w:lang w:val="en-US"/>
        </w:rPr>
        <w:t>NH</w:t>
      </w:r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  <w:lang w:val="en-US"/>
        </w:rPr>
        <w:t>VO</w:t>
      </w:r>
      <w:r w:rsidRPr="00702DB2">
        <w:rPr>
          <w:rFonts w:ascii="Times New Roman" w:hAnsi="Times New Roman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sz w:val="24"/>
          <w:szCs w:val="24"/>
        </w:rPr>
        <w:t> в анализируемом растворе, если при потенциометрическом титровании 20,0 мл раствора </w:t>
      </w:r>
      <w:r w:rsidRPr="00702DB2">
        <w:rPr>
          <w:rFonts w:ascii="Times New Roman" w:hAnsi="Times New Roman"/>
          <w:sz w:val="24"/>
          <w:szCs w:val="24"/>
          <w:lang w:val="en-US"/>
        </w:rPr>
        <w:t>NH</w:t>
      </w:r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  <w:lang w:val="en-US"/>
        </w:rPr>
        <w:t>VO</w:t>
      </w:r>
      <w:r w:rsidRPr="00702DB2">
        <w:rPr>
          <w:rFonts w:ascii="Times New Roman" w:hAnsi="Times New Roman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sz w:val="24"/>
          <w:szCs w:val="24"/>
        </w:rPr>
        <w:t> 0,1 </w:t>
      </w:r>
      <w:r w:rsidRPr="00702DB2">
        <w:rPr>
          <w:rStyle w:val="spelle"/>
          <w:rFonts w:ascii="Times New Roman" w:hAnsi="Times New Roman"/>
          <w:sz w:val="24"/>
          <w:szCs w:val="24"/>
        </w:rPr>
        <w:t>моль-</w:t>
      </w:r>
      <w:proofErr w:type="spellStart"/>
      <w:r w:rsidRPr="00702DB2">
        <w:rPr>
          <w:rStyle w:val="spelle"/>
          <w:rFonts w:ascii="Times New Roman" w:hAnsi="Times New Roman"/>
          <w:sz w:val="24"/>
          <w:szCs w:val="24"/>
        </w:rPr>
        <w:t>экв</w:t>
      </w:r>
      <w:proofErr w:type="spellEnd"/>
      <w:r w:rsidRPr="00702DB2">
        <w:rPr>
          <w:rFonts w:ascii="Times New Roman" w:hAnsi="Times New Roman"/>
          <w:sz w:val="24"/>
          <w:szCs w:val="24"/>
        </w:rPr>
        <w:t>/л раствором </w:t>
      </w:r>
      <w:proofErr w:type="spellStart"/>
      <w:r w:rsidRPr="00702DB2">
        <w:rPr>
          <w:rStyle w:val="spelle"/>
          <w:rFonts w:ascii="Times New Roman" w:hAnsi="Times New Roman"/>
          <w:sz w:val="24"/>
          <w:szCs w:val="24"/>
          <w:lang w:val="en-US"/>
        </w:rPr>
        <w:t>FeSO</w:t>
      </w:r>
      <w:proofErr w:type="spellEnd"/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</w:rPr>
        <w:t> были получены следующие данные:</w:t>
      </w:r>
    </w:p>
    <w:p w:rsidR="00702DB2" w:rsidRPr="00702DB2" w:rsidRDefault="00702DB2" w:rsidP="00702DB2">
      <w:pPr>
        <w:shd w:val="clear" w:color="auto" w:fill="FFFFFF"/>
        <w:tabs>
          <w:tab w:val="num" w:pos="0"/>
        </w:tabs>
        <w:ind w:firstLine="709"/>
      </w:pPr>
      <w:proofErr w:type="gramStart"/>
      <w:r w:rsidRPr="00702DB2">
        <w:rPr>
          <w:rStyle w:val="grame"/>
          <w:i/>
          <w:iCs/>
          <w:lang w:val="en-US"/>
        </w:rPr>
        <w:t>V</w:t>
      </w:r>
      <w:r w:rsidRPr="00702DB2">
        <w:rPr>
          <w:rStyle w:val="grame"/>
        </w:rPr>
        <w:t>(</w:t>
      </w:r>
      <w:proofErr w:type="gramEnd"/>
      <w:r w:rsidRPr="00702DB2">
        <w:t>мл)    10,0    13,0    13,5    14,0    14,5    15,0    15,5    16,0</w:t>
      </w:r>
    </w:p>
    <w:p w:rsidR="00702DB2" w:rsidRDefault="00702DB2" w:rsidP="00702DB2">
      <w:pPr>
        <w:shd w:val="clear" w:color="auto" w:fill="FFFFFF"/>
        <w:tabs>
          <w:tab w:val="num" w:pos="0"/>
        </w:tabs>
        <w:ind w:firstLine="709"/>
      </w:pPr>
      <w:proofErr w:type="gramStart"/>
      <w:r w:rsidRPr="00702DB2">
        <w:rPr>
          <w:rStyle w:val="grame"/>
          <w:i/>
          <w:iCs/>
          <w:lang w:val="en-US"/>
        </w:rPr>
        <w:t>E</w:t>
      </w:r>
      <w:r w:rsidRPr="00702DB2">
        <w:rPr>
          <w:rStyle w:val="grame"/>
        </w:rPr>
        <w:t>(</w:t>
      </w:r>
      <w:proofErr w:type="gramEnd"/>
      <w:r w:rsidRPr="00702DB2">
        <w:rPr>
          <w:rStyle w:val="spelle"/>
        </w:rPr>
        <w:t>мв</w:t>
      </w:r>
      <w:r w:rsidRPr="00702DB2">
        <w:t>)     730     700     680     650     550     500     480     470</w:t>
      </w:r>
    </w:p>
    <w:p w:rsidR="00702DB2" w:rsidRDefault="00702DB2" w:rsidP="00702DB2">
      <w:pPr>
        <w:pStyle w:val="ac"/>
        <w:numPr>
          <w:ilvl w:val="0"/>
          <w:numId w:val="18"/>
        </w:numPr>
        <w:shd w:val="clear" w:color="auto" w:fill="FFFFFF"/>
        <w:tabs>
          <w:tab w:val="num" w:pos="0"/>
        </w:tabs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color w:val="000000"/>
          <w:sz w:val="24"/>
          <w:szCs w:val="24"/>
        </w:rPr>
        <w:t>Для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хроматографического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определения никеля на бумаге, пропитанной раствором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диметилглиоксима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, приготовили три стандартных раствора. Для этого навеску 0,2480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  <w:lang w:val="en-US"/>
        </w:rPr>
        <w:t>NiCl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  <w:vertAlign w:val="superscript"/>
        </w:rPr>
        <w:t>.</w:t>
      </w:r>
      <w:r w:rsidRPr="00702DB2">
        <w:rPr>
          <w:rFonts w:ascii="Times New Roman" w:hAnsi="Times New Roman"/>
          <w:color w:val="000000"/>
          <w:sz w:val="24"/>
          <w:szCs w:val="24"/>
        </w:rPr>
        <w:t> 6Н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О растворили в мерной колбе на 50 мл. Затем из этой колбы взяли 5,0; 10,0 и 20,0 мл и разбавили в колбах на 50 мл. Исследуемый раствор также разбавили в мерной колбе на 50 мл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</w:rPr>
        <w:t>Постройте калибровочный график в координатах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</w:rPr>
        <w:t> – </w:t>
      </w:r>
      <w:proofErr w:type="spellStart"/>
      <w:r w:rsidRPr="00702DB2">
        <w:rPr>
          <w:rStyle w:val="spelle"/>
          <w:rFonts w:ascii="Times New Roman" w:hAnsi="Times New Roman"/>
          <w:i/>
          <w:iCs/>
          <w:color w:val="000000"/>
          <w:sz w:val="24"/>
          <w:szCs w:val="24"/>
          <w:lang w:val="en-US"/>
        </w:rPr>
        <w:t>C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  <w:vertAlign w:val="subscript"/>
          <w:lang w:val="en-US"/>
        </w:rPr>
        <w:t>Ni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и определите содержание никеля (</w:t>
      </w:r>
      <w:proofErr w:type="gramStart"/>
      <w:r w:rsidRPr="00702DB2">
        <w:rPr>
          <w:rFonts w:ascii="Times New Roman" w:hAnsi="Times New Roman"/>
          <w:color w:val="000000"/>
          <w:sz w:val="24"/>
          <w:szCs w:val="24"/>
        </w:rPr>
        <w:t>мг)  в</w:t>
      </w:r>
      <w:proofErr w:type="gramEnd"/>
      <w:r w:rsidRPr="00702DB2">
        <w:rPr>
          <w:rFonts w:ascii="Times New Roman" w:hAnsi="Times New Roman"/>
          <w:color w:val="000000"/>
          <w:sz w:val="24"/>
          <w:szCs w:val="24"/>
        </w:rPr>
        <w:t xml:space="preserve"> исследуемом растворе, если высота пиков стандартных растворов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равн</w:t>
      </w:r>
      <w:proofErr w:type="spellEnd"/>
      <w:r w:rsidRPr="00702DB2">
        <w:rPr>
          <w:rStyle w:val="grame"/>
          <w:rFonts w:ascii="Times New Roman" w:hAnsi="Times New Roman"/>
          <w:color w:val="000000"/>
          <w:sz w:val="24"/>
          <w:szCs w:val="24"/>
          <w:lang w:val="en-US"/>
        </w:rPr>
        <w:t>a</w:t>
      </w:r>
      <w:r w:rsidRPr="00702DB2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1</w:t>
      </w:r>
      <w:r w:rsidRPr="00702DB2">
        <w:rPr>
          <w:rFonts w:ascii="Times New Roman" w:hAnsi="Times New Roman"/>
          <w:color w:val="000000"/>
          <w:sz w:val="24"/>
          <w:szCs w:val="24"/>
        </w:rPr>
        <w:t> = 25,5;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=37,5;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color w:val="000000"/>
          <w:sz w:val="24"/>
          <w:szCs w:val="24"/>
        </w:rPr>
        <w:t> = 61,3, а высота пика исследуемого раствора равна </w:t>
      </w:r>
      <w:proofErr w:type="spellStart"/>
      <w:r w:rsidRPr="00702DB2">
        <w:rPr>
          <w:rStyle w:val="spelle"/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  <w:vertAlign w:val="subscript"/>
          <w:lang w:val="en-US"/>
        </w:rPr>
        <w:t>x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= 49,0 мм.</w:t>
      </w:r>
    </w:p>
    <w:p w:rsidR="00702DB2" w:rsidRPr="00702DB2" w:rsidRDefault="00702DB2" w:rsidP="00702DB2">
      <w:pPr>
        <w:pStyle w:val="ac"/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color w:val="000000"/>
          <w:sz w:val="24"/>
          <w:szCs w:val="24"/>
        </w:rPr>
        <w:t> Определить массовую долю</w:t>
      </w:r>
      <w:r w:rsidRPr="00702DB2">
        <w:rPr>
          <w:rStyle w:val="grame"/>
          <w:rFonts w:ascii="Times New Roman" w:hAnsi="Times New Roman"/>
          <w:color w:val="000000"/>
          <w:sz w:val="24"/>
          <w:szCs w:val="24"/>
        </w:rPr>
        <w:t> (%) </w:t>
      </w:r>
      <w:r w:rsidRPr="00702DB2">
        <w:rPr>
          <w:rFonts w:ascii="Times New Roman" w:hAnsi="Times New Roman"/>
          <w:color w:val="000000"/>
          <w:sz w:val="24"/>
          <w:szCs w:val="24"/>
        </w:rPr>
        <w:t>компонентов газовой смеси по следующим данным:</w:t>
      </w:r>
    </w:p>
    <w:p w:rsidR="00702DB2" w:rsidRPr="00702DB2" w:rsidRDefault="00702DB2" w:rsidP="00702DB2">
      <w:pPr>
        <w:shd w:val="clear" w:color="auto" w:fill="FFFFFF"/>
        <w:ind w:left="360"/>
        <w:rPr>
          <w:color w:val="000000"/>
        </w:rPr>
      </w:pPr>
      <w:r w:rsidRPr="00702DB2">
        <w:rPr>
          <w:color w:val="000000"/>
        </w:rPr>
        <w:t>Компонент:      Пропан        Бутан        Пентан        Циклогексан</w:t>
      </w:r>
    </w:p>
    <w:p w:rsidR="00702DB2" w:rsidRPr="00702DB2" w:rsidRDefault="00702DB2" w:rsidP="00702DB2">
      <w:pPr>
        <w:pStyle w:val="ac"/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S</w:t>
      </w:r>
      <w:r w:rsidRPr="00702DB2">
        <w:rPr>
          <w:rFonts w:ascii="Times New Roman" w:hAnsi="Times New Roman"/>
          <w:color w:val="000000"/>
          <w:sz w:val="24"/>
          <w:szCs w:val="24"/>
        </w:rPr>
        <w:t>, мм</w:t>
      </w:r>
      <w:r w:rsidRPr="00702DB2">
        <w:rPr>
          <w:rFonts w:ascii="Times New Roman" w:hAnsi="Times New Roman"/>
          <w:color w:val="000000"/>
          <w:sz w:val="24"/>
          <w:szCs w:val="24"/>
          <w:vertAlign w:val="super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      175               203             182                     35</w:t>
      </w:r>
    </w:p>
    <w:p w:rsidR="00702DB2" w:rsidRPr="00702DB2" w:rsidRDefault="00702DB2" w:rsidP="00702DB2">
      <w:pPr>
        <w:pStyle w:val="ac"/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702DB2">
        <w:rPr>
          <w:rStyle w:val="grame"/>
          <w:rFonts w:ascii="Times New Roman" w:hAnsi="Times New Roman"/>
          <w:i/>
          <w:iCs/>
          <w:color w:val="000000"/>
          <w:sz w:val="24"/>
          <w:szCs w:val="24"/>
          <w:lang w:val="en-US"/>
        </w:rPr>
        <w:t>k</w:t>
      </w:r>
      <w:proofErr w:type="gramEnd"/>
      <w:r w:rsidRPr="00702DB2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             0,68              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0,68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0,69                   0,85</w:t>
      </w:r>
    </w:p>
    <w:p w:rsidR="00702DB2" w:rsidRPr="00702DB2" w:rsidRDefault="00702DB2" w:rsidP="00702DB2">
      <w:pPr>
        <w:shd w:val="clear" w:color="auto" w:fill="FFFFFF"/>
        <w:jc w:val="both"/>
        <w:rPr>
          <w:color w:val="000000"/>
          <w:sz w:val="27"/>
          <w:szCs w:val="27"/>
        </w:rPr>
      </w:pPr>
    </w:p>
    <w:p w:rsidR="00702DB2" w:rsidRPr="00702DB2" w:rsidRDefault="00702DB2" w:rsidP="00702DB2">
      <w:pPr>
        <w:shd w:val="clear" w:color="auto" w:fill="FFFFFF"/>
        <w:tabs>
          <w:tab w:val="num" w:pos="0"/>
        </w:tabs>
        <w:ind w:firstLine="709"/>
      </w:pPr>
    </w:p>
    <w:p w:rsidR="009C6972" w:rsidRPr="00700E07" w:rsidRDefault="009C6972" w:rsidP="009C6972">
      <w:pPr>
        <w:spacing w:after="200"/>
        <w:jc w:val="center"/>
        <w:rPr>
          <w:b/>
        </w:rPr>
      </w:pPr>
      <w:r>
        <w:rPr>
          <w:b/>
          <w:lang w:val="en-US"/>
        </w:rPr>
        <w:t>IV</w:t>
      </w:r>
      <w:r w:rsidRPr="00700E07">
        <w:rPr>
          <w:b/>
        </w:rPr>
        <w:t xml:space="preserve">. </w:t>
      </w:r>
      <w:r w:rsidRPr="004778C5">
        <w:rPr>
          <w:b/>
        </w:rPr>
        <w:t>Темы докладов</w:t>
      </w:r>
      <w:r w:rsidRPr="00700E07">
        <w:rPr>
          <w:b/>
        </w:rPr>
        <w:t xml:space="preserve"> </w:t>
      </w:r>
      <w:r>
        <w:rPr>
          <w:b/>
        </w:rPr>
        <w:t>для творческого задания.</w:t>
      </w:r>
    </w:p>
    <w:p w:rsidR="009C6972" w:rsidRPr="004778C5" w:rsidRDefault="00E11D2B" w:rsidP="009D3166">
      <w:pPr>
        <w:numPr>
          <w:ilvl w:val="0"/>
          <w:numId w:val="6"/>
        </w:numPr>
      </w:pPr>
      <w:r>
        <w:t xml:space="preserve">Требования </w:t>
      </w:r>
      <w:proofErr w:type="spellStart"/>
      <w:r>
        <w:t>СанПин</w:t>
      </w:r>
      <w:proofErr w:type="spellEnd"/>
      <w:r>
        <w:t xml:space="preserve"> к качеству питьевой воды</w:t>
      </w:r>
      <w:r w:rsidR="009C6972" w:rsidRPr="004778C5">
        <w:t>.</w:t>
      </w:r>
    </w:p>
    <w:p w:rsidR="009C6972" w:rsidRPr="004778C5" w:rsidRDefault="00B04ABD" w:rsidP="009D3166">
      <w:pPr>
        <w:numPr>
          <w:ilvl w:val="0"/>
          <w:numId w:val="6"/>
        </w:numPr>
      </w:pPr>
      <w:r>
        <w:t>Комплексный анализ качества питьевой воды</w:t>
      </w:r>
      <w:r w:rsidR="009C6972" w:rsidRPr="004778C5">
        <w:t>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 xml:space="preserve">Химические методы </w:t>
      </w:r>
      <w:r w:rsidR="00B04ABD">
        <w:t>анализа в медицинской экспертизе</w:t>
      </w:r>
      <w:r w:rsidRPr="004778C5">
        <w:t>.</w:t>
      </w:r>
    </w:p>
    <w:p w:rsidR="009C6972" w:rsidRPr="004778C5" w:rsidRDefault="00B04ABD" w:rsidP="009D3166">
      <w:pPr>
        <w:numPr>
          <w:ilvl w:val="0"/>
          <w:numId w:val="6"/>
        </w:numPr>
      </w:pPr>
      <w:r>
        <w:t>Анализ качества продуктов питания</w:t>
      </w:r>
      <w:r w:rsidR="009C6972" w:rsidRPr="004778C5">
        <w:t>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Потенциометрическое определение рН. Кривые титрования.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Кислотно-основные индикаторы.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Водородный показатель рН. Буферные системы.</w:t>
      </w:r>
    </w:p>
    <w:p w:rsidR="009C6972" w:rsidRPr="004778C5" w:rsidRDefault="00B04ABD" w:rsidP="009D3166">
      <w:pPr>
        <w:numPr>
          <w:ilvl w:val="0"/>
          <w:numId w:val="6"/>
        </w:numPr>
      </w:pPr>
      <w:r>
        <w:t>Современные рН-</w:t>
      </w:r>
      <w:proofErr w:type="gramStart"/>
      <w:r>
        <w:t xml:space="preserve">метры </w:t>
      </w:r>
      <w:r w:rsidR="009C6972" w:rsidRPr="004778C5">
        <w:t>.</w:t>
      </w:r>
      <w:proofErr w:type="gramEnd"/>
    </w:p>
    <w:p w:rsidR="009C6972" w:rsidRPr="004778C5" w:rsidRDefault="00B04ABD" w:rsidP="009D3166">
      <w:pPr>
        <w:numPr>
          <w:ilvl w:val="0"/>
          <w:numId w:val="6"/>
        </w:numPr>
      </w:pPr>
      <w:r>
        <w:t>История развития фотометрических приборов</w:t>
      </w:r>
      <w:r w:rsidR="009C6972" w:rsidRPr="004778C5">
        <w:t>.</w:t>
      </w:r>
    </w:p>
    <w:p w:rsidR="009C6972" w:rsidRPr="00B04ABD" w:rsidRDefault="00B04ABD" w:rsidP="009D3166">
      <w:pPr>
        <w:numPr>
          <w:ilvl w:val="0"/>
          <w:numId w:val="6"/>
        </w:numPr>
      </w:pPr>
      <w:proofErr w:type="spellStart"/>
      <w:r w:rsidRPr="00B04ABD">
        <w:t>Хроматографическое</w:t>
      </w:r>
      <w:proofErr w:type="spellEnd"/>
      <w:r w:rsidRPr="00B04ABD">
        <w:t xml:space="preserve"> исследование нефти и газа</w:t>
      </w:r>
      <w:r w:rsidR="009C6972" w:rsidRPr="00B04ABD">
        <w:t>.</w:t>
      </w:r>
    </w:p>
    <w:p w:rsidR="00B93B87" w:rsidRPr="00B04ABD" w:rsidRDefault="00B93B87" w:rsidP="009C6972">
      <w:pPr>
        <w:spacing w:before="120"/>
        <w:jc w:val="center"/>
        <w:rPr>
          <w:rFonts w:eastAsia="Calibri"/>
          <w:lang w:eastAsia="en-US"/>
        </w:rPr>
      </w:pPr>
      <w:bookmarkStart w:id="8" w:name="_Hlk11406999"/>
    </w:p>
    <w:p w:rsidR="009C6972" w:rsidRPr="00B93B87" w:rsidRDefault="009C6972" w:rsidP="004E6E39">
      <w:pPr>
        <w:spacing w:before="120"/>
        <w:jc w:val="both"/>
      </w:pPr>
      <w:r w:rsidRPr="00B93B87">
        <w:rPr>
          <w:rFonts w:eastAsia="Calibri"/>
          <w:b/>
          <w:lang w:val="en-US" w:eastAsia="en-US"/>
        </w:rPr>
        <w:t>V</w:t>
      </w:r>
      <w:r w:rsidRPr="00B93B87">
        <w:rPr>
          <w:rFonts w:eastAsia="Calibri"/>
          <w:b/>
          <w:lang w:eastAsia="en-US"/>
        </w:rPr>
        <w:t>. Методические указания к выполнению лабораторных работ</w:t>
      </w:r>
      <w:r w:rsidRPr="00B93B87">
        <w:rPr>
          <w:rFonts w:eastAsia="Calibri"/>
          <w:lang w:eastAsia="en-US"/>
        </w:rPr>
        <w:t xml:space="preserve"> даны в табл. 4.2 рабочей программы по дисциплине.</w:t>
      </w:r>
    </w:p>
    <w:bookmarkEnd w:id="8"/>
    <w:p w:rsidR="009C6972" w:rsidRPr="00B93B87" w:rsidRDefault="009C6972" w:rsidP="009C6972">
      <w:pPr>
        <w:rPr>
          <w:b/>
        </w:rPr>
      </w:pPr>
      <w:r w:rsidRPr="00B93B87">
        <w:rPr>
          <w:b/>
        </w:rPr>
        <w:br w:type="page"/>
      </w:r>
    </w:p>
    <w:p w:rsidR="009C6972" w:rsidRPr="00F201DE" w:rsidRDefault="009C6972" w:rsidP="009C6972">
      <w:pPr>
        <w:jc w:val="center"/>
        <w:rPr>
          <w:b/>
        </w:rPr>
      </w:pPr>
      <w:bookmarkStart w:id="9" w:name="_Hlk43118103"/>
      <w:r>
        <w:rPr>
          <w:b/>
          <w:lang w:val="en-US"/>
        </w:rPr>
        <w:t>VI</w:t>
      </w:r>
      <w:r w:rsidRPr="002F3541">
        <w:rPr>
          <w:b/>
        </w:rPr>
        <w:t xml:space="preserve">. </w:t>
      </w:r>
      <w:r>
        <w:rPr>
          <w:b/>
        </w:rPr>
        <w:t>Пример билета для зачета</w:t>
      </w:r>
      <w:r w:rsidRPr="002F3541">
        <w:rPr>
          <w:b/>
        </w:rPr>
        <w:t xml:space="preserve"> </w:t>
      </w:r>
    </w:p>
    <w:p w:rsidR="009C6972" w:rsidRPr="006C057A" w:rsidRDefault="009C6972" w:rsidP="009C6972">
      <w:pPr>
        <w:spacing w:line="276" w:lineRule="auto"/>
        <w:jc w:val="center"/>
        <w:rPr>
          <w:b/>
        </w:rPr>
      </w:pPr>
      <w:r w:rsidRPr="006C057A">
        <w:rPr>
          <w:b/>
        </w:rPr>
        <w:t>МИНОБРНАУКИ РОССИИ</w:t>
      </w:r>
    </w:p>
    <w:p w:rsidR="009C6972" w:rsidRPr="006C057A" w:rsidRDefault="009C6972" w:rsidP="009C6972">
      <w:pPr>
        <w:jc w:val="center"/>
      </w:pPr>
      <w:r w:rsidRPr="006C057A">
        <w:t xml:space="preserve">Федеральное государственное бюджетное образовательное учреждение </w:t>
      </w:r>
    </w:p>
    <w:p w:rsidR="009C6972" w:rsidRPr="006C057A" w:rsidRDefault="009C6972" w:rsidP="009C6972">
      <w:pPr>
        <w:jc w:val="center"/>
      </w:pPr>
      <w:r w:rsidRPr="006C057A">
        <w:t xml:space="preserve">высшего образования </w:t>
      </w:r>
    </w:p>
    <w:p w:rsidR="009C6972" w:rsidRPr="006C057A" w:rsidRDefault="009C6972" w:rsidP="009C6972">
      <w:pPr>
        <w:jc w:val="center"/>
        <w:rPr>
          <w:b/>
          <w:bCs/>
        </w:rPr>
      </w:pPr>
      <w:r w:rsidRPr="006C057A">
        <w:rPr>
          <w:b/>
          <w:bCs/>
        </w:rPr>
        <w:t xml:space="preserve"> «Ухтинский государственный технический университет»</w:t>
      </w:r>
    </w:p>
    <w:p w:rsidR="009C6972" w:rsidRPr="006C057A" w:rsidRDefault="009C6972" w:rsidP="009C6972">
      <w:pPr>
        <w:jc w:val="center"/>
        <w:rPr>
          <w:b/>
          <w:bCs/>
        </w:rPr>
      </w:pPr>
      <w:r>
        <w:rPr>
          <w:b/>
          <w:bCs/>
        </w:rPr>
        <w:t>ФГБОУ ВО «УГТУ»</w:t>
      </w:r>
    </w:p>
    <w:p w:rsidR="009C6972" w:rsidRPr="006C057A" w:rsidRDefault="009C6972" w:rsidP="009C6972">
      <w:pPr>
        <w:jc w:val="center"/>
        <w:rPr>
          <w:b/>
          <w:bCs/>
        </w:rPr>
      </w:pPr>
    </w:p>
    <w:p w:rsidR="009C6972" w:rsidRPr="006C057A" w:rsidRDefault="00CC2F67" w:rsidP="009C6972">
      <w:pPr>
        <w:jc w:val="center"/>
        <w:rPr>
          <w:bCs/>
        </w:rPr>
      </w:pPr>
      <w:r>
        <w:rPr>
          <w:bCs/>
        </w:rPr>
        <w:t>Технологический</w:t>
      </w:r>
      <w:r w:rsidR="003A4F4C">
        <w:rPr>
          <w:bCs/>
        </w:rPr>
        <w:t xml:space="preserve"> факультет</w:t>
      </w:r>
      <w:r w:rsidR="009C6972" w:rsidRPr="006C057A">
        <w:rPr>
          <w:bCs/>
          <w:u w:val="single"/>
        </w:rPr>
        <w:t xml:space="preserve"> </w:t>
      </w:r>
    </w:p>
    <w:p w:rsidR="009C6972" w:rsidRPr="006C057A" w:rsidRDefault="009C6972" w:rsidP="00CC2F67">
      <w:pPr>
        <w:pStyle w:val="4"/>
        <w:jc w:val="center"/>
      </w:pPr>
      <w:r w:rsidRPr="004F3912">
        <w:rPr>
          <w:rFonts w:ascii="Times New Roman" w:hAnsi="Times New Roman"/>
          <w:sz w:val="24"/>
          <w:szCs w:val="24"/>
        </w:rPr>
        <w:t>Кафедра</w:t>
      </w:r>
      <w:r w:rsidR="003A4F4C">
        <w:rPr>
          <w:rFonts w:ascii="Times New Roman" w:hAnsi="Times New Roman"/>
          <w:sz w:val="24"/>
          <w:szCs w:val="24"/>
        </w:rPr>
        <w:t xml:space="preserve"> </w:t>
      </w:r>
      <w:r w:rsidR="00CC2F67">
        <w:rPr>
          <w:rFonts w:ascii="Times New Roman" w:hAnsi="Times New Roman"/>
          <w:sz w:val="24"/>
          <w:szCs w:val="24"/>
        </w:rPr>
        <w:t>химии и химической технологии</w:t>
      </w:r>
    </w:p>
    <w:p w:rsidR="009C6972" w:rsidRPr="00E978C1" w:rsidRDefault="009C6972" w:rsidP="009C6972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Дисциплина – </w:t>
      </w:r>
      <w:r w:rsidR="00CC2F67">
        <w:rPr>
          <w:sz w:val="22"/>
          <w:szCs w:val="22"/>
        </w:rPr>
        <w:t>Инструментальные методы химического анализа</w:t>
      </w:r>
      <w:r w:rsidR="00CC2F67">
        <w:rPr>
          <w:sz w:val="22"/>
          <w:szCs w:val="22"/>
        </w:rPr>
        <w:tab/>
      </w:r>
      <w:r w:rsidR="00CC2F67">
        <w:rPr>
          <w:sz w:val="22"/>
          <w:szCs w:val="22"/>
        </w:rPr>
        <w:tab/>
      </w:r>
      <w:r w:rsidR="00CC2F67">
        <w:rPr>
          <w:sz w:val="22"/>
          <w:szCs w:val="22"/>
        </w:rPr>
        <w:tab/>
      </w:r>
      <w:r w:rsidRPr="00E978C1">
        <w:rPr>
          <w:sz w:val="22"/>
          <w:szCs w:val="22"/>
        </w:rPr>
        <w:t xml:space="preserve">Курс </w:t>
      </w:r>
      <w:r w:rsidR="003A4F4C">
        <w:rPr>
          <w:sz w:val="22"/>
          <w:szCs w:val="22"/>
        </w:rPr>
        <w:t>2</w:t>
      </w:r>
    </w:p>
    <w:p w:rsidR="00CC2F67" w:rsidRDefault="00CC2F67" w:rsidP="00CC2F67">
      <w:pPr>
        <w:tabs>
          <w:tab w:val="left" w:pos="708"/>
        </w:tabs>
        <w:spacing w:line="276" w:lineRule="auto"/>
      </w:pPr>
      <w:r w:rsidRPr="006C057A">
        <w:t xml:space="preserve">Направление: </w:t>
      </w:r>
      <w:r w:rsidRPr="00C13494">
        <w:t>20.03.01 Техносферная безопасность</w:t>
      </w:r>
    </w:p>
    <w:p w:rsidR="00CC2F67" w:rsidRPr="006C057A" w:rsidRDefault="00CC2F67" w:rsidP="00CC2F67">
      <w:pPr>
        <w:tabs>
          <w:tab w:val="left" w:pos="708"/>
        </w:tabs>
        <w:spacing w:line="276" w:lineRule="auto"/>
      </w:pPr>
      <w:r w:rsidRPr="006C057A">
        <w:t xml:space="preserve">Профиль подготовки: </w:t>
      </w:r>
      <w:r w:rsidRPr="00C13494">
        <w:t>Безопасность технологических процессов и производств</w:t>
      </w:r>
    </w:p>
    <w:p w:rsidR="009C6972" w:rsidRPr="00E978C1" w:rsidRDefault="009C6972" w:rsidP="00CC2F67">
      <w:pPr>
        <w:rPr>
          <w:b/>
          <w:u w:val="single"/>
        </w:rPr>
      </w:pPr>
    </w:p>
    <w:p w:rsidR="009C6972" w:rsidRPr="00E978C1" w:rsidRDefault="009C6972" w:rsidP="009C6972">
      <w:pPr>
        <w:jc w:val="center"/>
        <w:rPr>
          <w:b/>
          <w:u w:val="single"/>
        </w:rPr>
      </w:pPr>
      <w:r>
        <w:rPr>
          <w:b/>
          <w:u w:val="single"/>
        </w:rPr>
        <w:t>Зачетный</w:t>
      </w:r>
      <w:r w:rsidRPr="00E978C1">
        <w:rPr>
          <w:b/>
          <w:u w:val="single"/>
        </w:rPr>
        <w:t xml:space="preserve"> билет 1</w:t>
      </w:r>
    </w:p>
    <w:p w:rsidR="009C6972" w:rsidRDefault="009C6972" w:rsidP="009C6972">
      <w:pPr>
        <w:tabs>
          <w:tab w:val="left" w:pos="4380"/>
          <w:tab w:val="center" w:pos="5102"/>
        </w:tabs>
        <w:spacing w:before="120"/>
      </w:pPr>
    </w:p>
    <w:p w:rsidR="009C6972" w:rsidRPr="00452242" w:rsidRDefault="009C6972" w:rsidP="003A4F4C">
      <w:pPr>
        <w:spacing w:before="120"/>
      </w:pPr>
      <w:r w:rsidRPr="00452242">
        <w:t>Вопрос 1</w:t>
      </w:r>
    </w:p>
    <w:p w:rsidR="003A4F4C" w:rsidRDefault="003A4F4C" w:rsidP="003A4F4C">
      <w:pPr>
        <w:ind w:left="780"/>
      </w:pPr>
      <w:r w:rsidRPr="00AA18B3">
        <w:rPr>
          <w:iCs/>
          <w:color w:val="000000"/>
          <w:shd w:val="clear" w:color="auto" w:fill="F5F5F5"/>
        </w:rPr>
        <w:t>Закон действующих масс и его применение в аналитической химии</w:t>
      </w:r>
      <w:r>
        <w:rPr>
          <w:iCs/>
          <w:color w:val="000000"/>
          <w:shd w:val="clear" w:color="auto" w:fill="F5F5F5"/>
        </w:rPr>
        <w:t>.</w:t>
      </w:r>
    </w:p>
    <w:p w:rsidR="009C6972" w:rsidRPr="00452242" w:rsidRDefault="009C6972" w:rsidP="003A4F4C"/>
    <w:p w:rsidR="009C6972" w:rsidRPr="00452242" w:rsidRDefault="009C6972" w:rsidP="003A4F4C">
      <w:r w:rsidRPr="00452242">
        <w:t>Вопрос 2</w:t>
      </w:r>
    </w:p>
    <w:p w:rsidR="003A4F4C" w:rsidRDefault="003A4F4C" w:rsidP="003A4F4C">
      <w:pPr>
        <w:ind w:left="720"/>
      </w:pPr>
      <w:r w:rsidRPr="00AA18B3">
        <w:rPr>
          <w:iCs/>
          <w:color w:val="000000"/>
        </w:rPr>
        <w:t>Сущность гравиметрического анализа</w:t>
      </w:r>
      <w:r>
        <w:rPr>
          <w:iCs/>
          <w:color w:val="000000"/>
        </w:rPr>
        <w:t>.</w:t>
      </w:r>
    </w:p>
    <w:p w:rsidR="003A4F4C" w:rsidRDefault="003A4F4C" w:rsidP="003A4F4C"/>
    <w:p w:rsidR="009C6972" w:rsidRDefault="009C6972" w:rsidP="003A4F4C">
      <w:r w:rsidRPr="00452242">
        <w:t>Вопрос 3</w:t>
      </w:r>
    </w:p>
    <w:p w:rsidR="003A4F4C" w:rsidRDefault="003A4F4C" w:rsidP="003A4F4C">
      <w:pPr>
        <w:ind w:firstLine="709"/>
        <w:rPr>
          <w:iCs/>
          <w:color w:val="000000"/>
        </w:rPr>
      </w:pPr>
      <w:r w:rsidRPr="00AA18B3">
        <w:rPr>
          <w:iCs/>
          <w:color w:val="000000"/>
        </w:rPr>
        <w:t>Классификация методов электрохимического анализа</w:t>
      </w:r>
    </w:p>
    <w:p w:rsidR="003A4F4C" w:rsidRDefault="003A4F4C" w:rsidP="003A4F4C">
      <w:pPr>
        <w:ind w:firstLine="709"/>
        <w:rPr>
          <w:iCs/>
          <w:color w:val="000000"/>
        </w:rPr>
      </w:pPr>
    </w:p>
    <w:p w:rsidR="003A4F4C" w:rsidRPr="00452242" w:rsidRDefault="003A4F4C" w:rsidP="003A4F4C">
      <w:r>
        <w:rPr>
          <w:iCs/>
          <w:color w:val="000000"/>
        </w:rPr>
        <w:t>Вопрос 4</w:t>
      </w:r>
    </w:p>
    <w:bookmarkEnd w:id="9"/>
    <w:p w:rsidR="003A4F4C" w:rsidRPr="00FE0415" w:rsidRDefault="003A4F4C" w:rsidP="003A4F4C">
      <w:pPr>
        <w:ind w:firstLine="709"/>
        <w:jc w:val="both"/>
        <w:rPr>
          <w:color w:val="000000"/>
        </w:rPr>
      </w:pPr>
      <w:r w:rsidRPr="00FE0415">
        <w:rPr>
          <w:noProof/>
        </w:rPr>
        <w:t xml:space="preserve"> </w:t>
      </w:r>
      <w:r w:rsidRPr="00FE0415">
        <w:rPr>
          <w:color w:val="000000"/>
        </w:rPr>
        <w:t>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:rsidR="003A4F4C" w:rsidRDefault="003A4F4C" w:rsidP="003A4F4C">
      <w:pPr>
        <w:rPr>
          <w:b/>
        </w:rPr>
      </w:pPr>
    </w:p>
    <w:p w:rsidR="003A4F4C" w:rsidRDefault="003A4F4C" w:rsidP="003A4F4C">
      <w:r w:rsidRPr="003A4F4C">
        <w:t>Вопрос 5</w:t>
      </w:r>
    </w:p>
    <w:p w:rsidR="003A4F4C" w:rsidRPr="003A4F4C" w:rsidRDefault="003A4F4C" w:rsidP="003A4F4C">
      <w:pPr>
        <w:jc w:val="both"/>
      </w:pPr>
      <w:r w:rsidRPr="003A4F4C">
        <w:rPr>
          <w:color w:val="000000"/>
        </w:rPr>
        <w:t>Для </w:t>
      </w:r>
      <w:proofErr w:type="spellStart"/>
      <w:r w:rsidRPr="003A4F4C">
        <w:rPr>
          <w:rStyle w:val="spelle"/>
          <w:color w:val="000000"/>
        </w:rPr>
        <w:t>хроматографического</w:t>
      </w:r>
      <w:proofErr w:type="spellEnd"/>
      <w:r w:rsidRPr="003A4F4C">
        <w:rPr>
          <w:color w:val="000000"/>
        </w:rPr>
        <w:t> определения никеля на бумаге, пропитанной раствором </w:t>
      </w:r>
      <w:proofErr w:type="spellStart"/>
      <w:r w:rsidRPr="003A4F4C">
        <w:rPr>
          <w:rStyle w:val="spelle"/>
          <w:color w:val="000000"/>
        </w:rPr>
        <w:t>диметилглиоксима</w:t>
      </w:r>
      <w:proofErr w:type="spellEnd"/>
      <w:r w:rsidRPr="003A4F4C">
        <w:rPr>
          <w:color w:val="000000"/>
        </w:rPr>
        <w:t>, приготовили три стандартных раствора. Для этого навеску 0,2480 </w:t>
      </w:r>
      <w:proofErr w:type="spellStart"/>
      <w:r w:rsidRPr="003A4F4C">
        <w:rPr>
          <w:rStyle w:val="spelle"/>
          <w:color w:val="000000"/>
          <w:lang w:val="en-US"/>
        </w:rPr>
        <w:t>NiCl</w:t>
      </w:r>
      <w:proofErr w:type="spellEnd"/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 </w:t>
      </w:r>
      <w:r w:rsidRPr="003A4F4C">
        <w:rPr>
          <w:color w:val="000000"/>
          <w:vertAlign w:val="superscript"/>
        </w:rPr>
        <w:t>.</w:t>
      </w:r>
      <w:r w:rsidRPr="003A4F4C">
        <w:rPr>
          <w:color w:val="000000"/>
        </w:rPr>
        <w:t> 6Н</w:t>
      </w:r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О растворили в мерной колбе на 50 мл. Затем из этой колбы взяли 5,0; 10,0 и 20,0 мл и разбавили в колбах на 50 мл. Исследуемый раствор также разбавили в мерной колбе на 50 мл.</w:t>
      </w:r>
      <w:r w:rsidRPr="003A4F4C">
        <w:rPr>
          <w:i/>
          <w:iCs/>
          <w:color w:val="000000"/>
        </w:rPr>
        <w:t> </w:t>
      </w:r>
      <w:r w:rsidRPr="003A4F4C">
        <w:rPr>
          <w:color w:val="000000"/>
        </w:rPr>
        <w:t>Постройте калибровочный график в координатах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</w:rPr>
        <w:t> – </w:t>
      </w:r>
      <w:proofErr w:type="spellStart"/>
      <w:r w:rsidRPr="003A4F4C">
        <w:rPr>
          <w:rStyle w:val="spelle"/>
          <w:i/>
          <w:iCs/>
          <w:color w:val="000000"/>
          <w:lang w:val="en-US"/>
        </w:rPr>
        <w:t>C</w:t>
      </w:r>
      <w:r w:rsidRPr="003A4F4C">
        <w:rPr>
          <w:rStyle w:val="spelle"/>
          <w:color w:val="000000"/>
          <w:vertAlign w:val="subscript"/>
          <w:lang w:val="en-US"/>
        </w:rPr>
        <w:t>Ni</w:t>
      </w:r>
      <w:proofErr w:type="spellEnd"/>
      <w:r w:rsidRPr="003A4F4C">
        <w:rPr>
          <w:color w:val="000000"/>
        </w:rPr>
        <w:t> и определите содержание никеля (</w:t>
      </w:r>
      <w:proofErr w:type="gramStart"/>
      <w:r w:rsidRPr="003A4F4C">
        <w:rPr>
          <w:color w:val="000000"/>
        </w:rPr>
        <w:t>мг)  в</w:t>
      </w:r>
      <w:proofErr w:type="gramEnd"/>
      <w:r w:rsidRPr="003A4F4C">
        <w:rPr>
          <w:color w:val="000000"/>
        </w:rPr>
        <w:t xml:space="preserve"> исследуемом растворе, если высота пиков стандартных растворов </w:t>
      </w:r>
      <w:proofErr w:type="spellStart"/>
      <w:r w:rsidRPr="003A4F4C">
        <w:rPr>
          <w:rStyle w:val="spelle"/>
          <w:color w:val="000000"/>
        </w:rPr>
        <w:t>равн</w:t>
      </w:r>
      <w:proofErr w:type="spellEnd"/>
      <w:r w:rsidRPr="003A4F4C">
        <w:rPr>
          <w:rStyle w:val="grame"/>
          <w:color w:val="000000"/>
          <w:lang w:val="en-US"/>
        </w:rPr>
        <w:t>a</w:t>
      </w:r>
      <w:r w:rsidRPr="003A4F4C">
        <w:rPr>
          <w:color w:val="000000"/>
          <w:lang w:val="en-US"/>
        </w:rPr>
        <w:t>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1</w:t>
      </w:r>
      <w:r w:rsidRPr="003A4F4C">
        <w:rPr>
          <w:color w:val="000000"/>
        </w:rPr>
        <w:t> = 25,5;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 =37,5;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3</w:t>
      </w:r>
      <w:r w:rsidRPr="003A4F4C">
        <w:rPr>
          <w:color w:val="000000"/>
        </w:rPr>
        <w:t> = 61,3, а высота пика исследуемого раствора равна </w:t>
      </w:r>
      <w:proofErr w:type="spellStart"/>
      <w:r w:rsidRPr="003A4F4C">
        <w:rPr>
          <w:rStyle w:val="spelle"/>
          <w:i/>
          <w:iCs/>
          <w:color w:val="000000"/>
          <w:lang w:val="en-US"/>
        </w:rPr>
        <w:t>h</w:t>
      </w:r>
      <w:r w:rsidRPr="003A4F4C">
        <w:rPr>
          <w:rStyle w:val="spelle"/>
          <w:color w:val="000000"/>
          <w:vertAlign w:val="subscript"/>
          <w:lang w:val="en-US"/>
        </w:rPr>
        <w:t>x</w:t>
      </w:r>
      <w:proofErr w:type="spellEnd"/>
      <w:r w:rsidRPr="003A4F4C">
        <w:rPr>
          <w:color w:val="000000"/>
        </w:rPr>
        <w:t> = 49,0 мм.</w:t>
      </w:r>
    </w:p>
    <w:p w:rsidR="009C6972" w:rsidRPr="003A4F4C" w:rsidRDefault="009C6972" w:rsidP="003A4F4C">
      <w:pPr>
        <w:jc w:val="both"/>
      </w:pPr>
      <w:r w:rsidRPr="003A4F4C">
        <w:br w:type="page"/>
      </w:r>
    </w:p>
    <w:p w:rsidR="009C6972" w:rsidRPr="004778C5" w:rsidRDefault="009C6972" w:rsidP="009C6972">
      <w:pPr>
        <w:rPr>
          <w:b/>
        </w:rPr>
      </w:pPr>
      <w:r w:rsidRPr="004778C5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C6972" w:rsidRPr="004778C5" w:rsidRDefault="00D55E13" w:rsidP="009C6972">
      <w:pPr>
        <w:spacing w:before="120"/>
        <w:ind w:firstLine="709"/>
        <w:jc w:val="both"/>
        <w:rPr>
          <w:b/>
        </w:rPr>
      </w:pPr>
      <w:bookmarkStart w:id="10" w:name="_Hlk43118720"/>
      <w:r>
        <w:rPr>
          <w:b/>
        </w:rPr>
        <w:t>Опрос</w:t>
      </w:r>
      <w:r w:rsidR="009C6972" w:rsidRPr="004778C5">
        <w:rPr>
          <w:b/>
        </w:rPr>
        <w:t xml:space="preserve">, </w:t>
      </w:r>
      <w:r>
        <w:rPr>
          <w:b/>
        </w:rPr>
        <w:t xml:space="preserve">лабораторная </w:t>
      </w:r>
      <w:r w:rsidR="009C6972" w:rsidRPr="004778C5">
        <w:rPr>
          <w:b/>
        </w:rPr>
        <w:t xml:space="preserve">работа, </w:t>
      </w:r>
      <w:r>
        <w:rPr>
          <w:b/>
        </w:rPr>
        <w:t>презентация</w:t>
      </w:r>
      <w:r w:rsidR="009C6972" w:rsidRPr="004778C5">
        <w:rPr>
          <w:b/>
        </w:rPr>
        <w:t xml:space="preserve"> доклада</w:t>
      </w:r>
      <w:r>
        <w:rPr>
          <w:b/>
        </w:rPr>
        <w:t xml:space="preserve"> (творческое задание)</w:t>
      </w:r>
      <w:r w:rsidR="009C6972" w:rsidRPr="004778C5">
        <w:rPr>
          <w:b/>
        </w:rPr>
        <w:t>:</w:t>
      </w:r>
    </w:p>
    <w:p w:rsidR="009C6972" w:rsidRPr="004778C5" w:rsidRDefault="009C6972" w:rsidP="009C6972">
      <w:pPr>
        <w:ind w:firstLine="709"/>
        <w:jc w:val="both"/>
      </w:pPr>
      <w:r w:rsidRPr="004778C5">
        <w:t>Оценка знаний, умений, навыков обучающихся при собеседованиях, контрольных и самостоятельных работах, защите доклада производится с помощью двух показателей: «зачтено» и «не зачтено».</w:t>
      </w:r>
    </w:p>
    <w:p w:rsidR="009C6972" w:rsidRPr="004778C5" w:rsidRDefault="009C6972" w:rsidP="009C6972">
      <w:pPr>
        <w:ind w:firstLine="709"/>
        <w:jc w:val="both"/>
      </w:pPr>
      <w:r w:rsidRPr="004778C5">
        <w:t>Оценка «зачтено» выставляется, если обучающийся в своих ответах демонстрирует:</w:t>
      </w:r>
    </w:p>
    <w:p w:rsidR="009C6972" w:rsidRPr="004778C5" w:rsidRDefault="009C6972" w:rsidP="009C6972">
      <w:pPr>
        <w:jc w:val="both"/>
      </w:pPr>
      <w:r w:rsidRPr="004778C5">
        <w:t>- полноту знаний теоретического и практического материала;</w:t>
      </w:r>
    </w:p>
    <w:p w:rsidR="009C6972" w:rsidRPr="004778C5" w:rsidRDefault="009C6972" w:rsidP="009C6972">
      <w:pPr>
        <w:jc w:val="both"/>
      </w:pPr>
      <w:r w:rsidRPr="004778C5">
        <w:t>- умение собирать, систематизировать, анализировать и грамотно использовать информацию из различных источников;</w:t>
      </w:r>
    </w:p>
    <w:p w:rsidR="009C6972" w:rsidRPr="004778C5" w:rsidRDefault="009C6972" w:rsidP="009C6972">
      <w:pPr>
        <w:jc w:val="both"/>
      </w:pPr>
      <w:r w:rsidRPr="004778C5">
        <w:t>- умение четко, ясно, логично и грамотно излагать свои мысли, делать умозаключения и выводы;</w:t>
      </w:r>
    </w:p>
    <w:p w:rsidR="009C6972" w:rsidRPr="004778C5" w:rsidRDefault="009C6972" w:rsidP="009C6972">
      <w:pPr>
        <w:jc w:val="both"/>
      </w:pPr>
      <w:r w:rsidRPr="004778C5">
        <w:t>- умение определять, формулировать проблему по рассматриваемому вопросу и находить пути ее решения;</w:t>
      </w:r>
    </w:p>
    <w:p w:rsidR="009C6972" w:rsidRPr="004778C5" w:rsidRDefault="009C6972" w:rsidP="009C6972">
      <w:pPr>
        <w:jc w:val="both"/>
      </w:pPr>
      <w:r w:rsidRPr="004778C5">
        <w:t>- умение самостоятельно принимать решения на основе проведенных исследований;</w:t>
      </w:r>
    </w:p>
    <w:p w:rsidR="009C6972" w:rsidRPr="004778C5" w:rsidRDefault="009C6972" w:rsidP="009C6972">
      <w:pPr>
        <w:jc w:val="both"/>
      </w:pPr>
      <w:r w:rsidRPr="004778C5">
        <w:t>- умение и готовность к использованию прикладных программных средств;</w:t>
      </w:r>
    </w:p>
    <w:p w:rsidR="009C6972" w:rsidRPr="004778C5" w:rsidRDefault="009C6972" w:rsidP="009C6972">
      <w:pPr>
        <w:jc w:val="both"/>
      </w:pPr>
      <w:r w:rsidRPr="004778C5">
        <w:t>- умение создавать содержательную презентацию выполненной работы;</w:t>
      </w:r>
    </w:p>
    <w:p w:rsidR="009C6972" w:rsidRPr="004778C5" w:rsidRDefault="009C6972" w:rsidP="009C6972">
      <w:pPr>
        <w:jc w:val="both"/>
      </w:pPr>
      <w:r w:rsidRPr="004778C5">
        <w:t>- способность к публичной коммуникации;</w:t>
      </w:r>
    </w:p>
    <w:p w:rsidR="009C6972" w:rsidRPr="004778C5" w:rsidRDefault="009C6972" w:rsidP="009C6972">
      <w:pPr>
        <w:jc w:val="both"/>
      </w:pPr>
      <w:r w:rsidRPr="004778C5">
        <w:t>- способность интегрировать знания из новых и междисциплинарных областей для решения поставленных задач.</w:t>
      </w:r>
    </w:p>
    <w:p w:rsidR="009C6972" w:rsidRDefault="009C6972" w:rsidP="009C6972">
      <w:pPr>
        <w:ind w:firstLine="709"/>
        <w:jc w:val="both"/>
      </w:pPr>
      <w:r w:rsidRPr="004778C5">
        <w:t>Оценка «не зачтено» ставится при невыполнении указанных критериев.</w:t>
      </w:r>
      <w:bookmarkEnd w:id="10"/>
    </w:p>
    <w:sectPr w:rsidR="009C6972" w:rsidSect="004B28E5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620F0" w:rsidRDefault="00D620F0">
      <w:r>
        <w:separator/>
      </w:r>
    </w:p>
  </w:endnote>
  <w:endnote w:type="continuationSeparator" w:id="0">
    <w:p w:rsidR="00D620F0" w:rsidRDefault="00D620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es New 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20EF" w:rsidRDefault="005220EF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20EF" w:rsidRDefault="005220EF">
    <w:pPr>
      <w:pStyle w:val="a6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20EF" w:rsidRDefault="005220EF" w:rsidP="005F23B0">
    <w:pPr>
      <w:pStyle w:val="a6"/>
      <w:jc w:val="right"/>
    </w:pPr>
  </w:p>
  <w:p w:rsidR="005220EF" w:rsidRPr="005F23B0" w:rsidRDefault="005220EF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20EF" w:rsidRDefault="005220EF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620F0" w:rsidRDefault="00D620F0">
      <w:r>
        <w:separator/>
      </w:r>
    </w:p>
  </w:footnote>
  <w:footnote w:type="continuationSeparator" w:id="0">
    <w:p w:rsidR="00D620F0" w:rsidRDefault="00D620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4E3D9F"/>
    <w:multiLevelType w:val="hybridMultilevel"/>
    <w:tmpl w:val="688C2204"/>
    <w:lvl w:ilvl="0" w:tplc="788C14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50352DE"/>
    <w:multiLevelType w:val="hybridMultilevel"/>
    <w:tmpl w:val="58589538"/>
    <w:lvl w:ilvl="0" w:tplc="7DCEBC1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E63797B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>
    <w:nsid w:val="2053573F"/>
    <w:multiLevelType w:val="hybridMultilevel"/>
    <w:tmpl w:val="C9D6B726"/>
    <w:lvl w:ilvl="0" w:tplc="345658DC">
      <w:start w:val="1"/>
      <w:numFmt w:val="upperRoman"/>
      <w:lvlText w:val="%1."/>
      <w:lvlJc w:val="left"/>
      <w:pPr>
        <w:ind w:left="1440" w:hanging="1080"/>
      </w:pPr>
      <w:rPr>
        <w:rFonts w:hint="default"/>
      </w:rPr>
    </w:lvl>
    <w:lvl w:ilvl="1" w:tplc="CF162CD8">
      <w:numFmt w:val="none"/>
      <w:pStyle w:val="a"/>
      <w:lvlText w:val=""/>
      <w:lvlJc w:val="left"/>
      <w:pPr>
        <w:tabs>
          <w:tab w:val="num" w:pos="360"/>
        </w:tabs>
      </w:pPr>
    </w:lvl>
    <w:lvl w:ilvl="2" w:tplc="E40EAA2C">
      <w:numFmt w:val="none"/>
      <w:lvlText w:val=""/>
      <w:lvlJc w:val="left"/>
      <w:pPr>
        <w:tabs>
          <w:tab w:val="num" w:pos="360"/>
        </w:tabs>
      </w:pPr>
    </w:lvl>
    <w:lvl w:ilvl="3" w:tplc="FE3A7AEE">
      <w:numFmt w:val="none"/>
      <w:lvlText w:val=""/>
      <w:lvlJc w:val="left"/>
      <w:pPr>
        <w:tabs>
          <w:tab w:val="num" w:pos="360"/>
        </w:tabs>
      </w:pPr>
    </w:lvl>
    <w:lvl w:ilvl="4" w:tplc="94E20D8A">
      <w:numFmt w:val="none"/>
      <w:lvlText w:val=""/>
      <w:lvlJc w:val="left"/>
      <w:pPr>
        <w:tabs>
          <w:tab w:val="num" w:pos="360"/>
        </w:tabs>
      </w:pPr>
    </w:lvl>
    <w:lvl w:ilvl="5" w:tplc="D7AEDB72">
      <w:numFmt w:val="none"/>
      <w:lvlText w:val=""/>
      <w:lvlJc w:val="left"/>
      <w:pPr>
        <w:tabs>
          <w:tab w:val="num" w:pos="360"/>
        </w:tabs>
      </w:pPr>
    </w:lvl>
    <w:lvl w:ilvl="6" w:tplc="4E80EE76">
      <w:numFmt w:val="none"/>
      <w:lvlText w:val=""/>
      <w:lvlJc w:val="left"/>
      <w:pPr>
        <w:tabs>
          <w:tab w:val="num" w:pos="360"/>
        </w:tabs>
      </w:pPr>
    </w:lvl>
    <w:lvl w:ilvl="7" w:tplc="E696A37C">
      <w:numFmt w:val="none"/>
      <w:lvlText w:val=""/>
      <w:lvlJc w:val="left"/>
      <w:pPr>
        <w:tabs>
          <w:tab w:val="num" w:pos="360"/>
        </w:tabs>
      </w:pPr>
    </w:lvl>
    <w:lvl w:ilvl="8" w:tplc="385A28BC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26F115D4"/>
    <w:multiLevelType w:val="hybridMultilevel"/>
    <w:tmpl w:val="BADE4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6">
    <w:nsid w:val="33FB4FB7"/>
    <w:multiLevelType w:val="hybridMultilevel"/>
    <w:tmpl w:val="CC6E5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3F4734"/>
    <w:multiLevelType w:val="hybridMultilevel"/>
    <w:tmpl w:val="CF86F2FC"/>
    <w:lvl w:ilvl="0" w:tplc="92B24502">
      <w:start w:val="4"/>
      <w:numFmt w:val="decimal"/>
      <w:lvlText w:val="%1."/>
      <w:lvlJc w:val="left"/>
      <w:pPr>
        <w:ind w:left="765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8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87864C3"/>
    <w:multiLevelType w:val="hybridMultilevel"/>
    <w:tmpl w:val="155E1A96"/>
    <w:lvl w:ilvl="0" w:tplc="8ED28F62">
      <w:start w:val="1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color w:val="000000"/>
      </w:rPr>
    </w:lvl>
    <w:lvl w:ilvl="1" w:tplc="2574213C">
      <w:start w:val="1"/>
      <w:numFmt w:val="decimal"/>
      <w:lvlText w:val="%2."/>
      <w:lvlJc w:val="left"/>
      <w:pPr>
        <w:tabs>
          <w:tab w:val="num" w:pos="1410"/>
        </w:tabs>
        <w:ind w:left="1410" w:hanging="6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5694368B"/>
    <w:multiLevelType w:val="hybridMultilevel"/>
    <w:tmpl w:val="270AF10C"/>
    <w:lvl w:ilvl="0" w:tplc="44C0D4CC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19663D2"/>
    <w:multiLevelType w:val="hybridMultilevel"/>
    <w:tmpl w:val="CAAA971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71A108D4"/>
    <w:multiLevelType w:val="hybridMultilevel"/>
    <w:tmpl w:val="270AF10C"/>
    <w:lvl w:ilvl="0" w:tplc="44C0D4CC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4412E26"/>
    <w:multiLevelType w:val="hybridMultilevel"/>
    <w:tmpl w:val="645A29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63E6E2A"/>
    <w:multiLevelType w:val="hybridMultilevel"/>
    <w:tmpl w:val="D1507E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DC246E2"/>
    <w:multiLevelType w:val="hybridMultilevel"/>
    <w:tmpl w:val="464C334A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9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18"/>
  </w:num>
  <w:num w:numId="7">
    <w:abstractNumId w:val="6"/>
  </w:num>
  <w:num w:numId="8">
    <w:abstractNumId w:val="4"/>
  </w:num>
  <w:num w:numId="9">
    <w:abstractNumId w:val="16"/>
  </w:num>
  <w:num w:numId="10">
    <w:abstractNumId w:val="7"/>
  </w:num>
  <w:num w:numId="11">
    <w:abstractNumId w:val="9"/>
  </w:num>
  <w:num w:numId="12">
    <w:abstractNumId w:val="19"/>
  </w:num>
  <w:num w:numId="13">
    <w:abstractNumId w:val="13"/>
  </w:num>
  <w:num w:numId="14">
    <w:abstractNumId w:val="17"/>
  </w:num>
  <w:num w:numId="15">
    <w:abstractNumId w:val="14"/>
  </w:num>
  <w:num w:numId="16">
    <w:abstractNumId w:val="8"/>
  </w:num>
  <w:num w:numId="17">
    <w:abstractNumId w:val="12"/>
  </w:num>
  <w:num w:numId="18">
    <w:abstractNumId w:val="15"/>
  </w:num>
  <w:num w:numId="19">
    <w:abstractNumId w:val="10"/>
  </w:num>
  <w:num w:numId="20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4DAF"/>
    <w:rsid w:val="00004ABB"/>
    <w:rsid w:val="00005ADD"/>
    <w:rsid w:val="00013E7B"/>
    <w:rsid w:val="00013F71"/>
    <w:rsid w:val="00027647"/>
    <w:rsid w:val="000304FC"/>
    <w:rsid w:val="00035E4E"/>
    <w:rsid w:val="00043642"/>
    <w:rsid w:val="0004771E"/>
    <w:rsid w:val="00056A56"/>
    <w:rsid w:val="00060E13"/>
    <w:rsid w:val="00064409"/>
    <w:rsid w:val="000649C4"/>
    <w:rsid w:val="00065E92"/>
    <w:rsid w:val="00067AD8"/>
    <w:rsid w:val="000704B9"/>
    <w:rsid w:val="00072751"/>
    <w:rsid w:val="00074C68"/>
    <w:rsid w:val="00081CF1"/>
    <w:rsid w:val="0009321E"/>
    <w:rsid w:val="00094222"/>
    <w:rsid w:val="00097103"/>
    <w:rsid w:val="0009737A"/>
    <w:rsid w:val="000A4440"/>
    <w:rsid w:val="000A548A"/>
    <w:rsid w:val="000A6A8B"/>
    <w:rsid w:val="000A7269"/>
    <w:rsid w:val="000B3BE5"/>
    <w:rsid w:val="000B4A53"/>
    <w:rsid w:val="000C031F"/>
    <w:rsid w:val="000C2718"/>
    <w:rsid w:val="000C3A49"/>
    <w:rsid w:val="000D17EF"/>
    <w:rsid w:val="000D31BB"/>
    <w:rsid w:val="000D4939"/>
    <w:rsid w:val="000D6480"/>
    <w:rsid w:val="000D7577"/>
    <w:rsid w:val="000D7D57"/>
    <w:rsid w:val="000E4F95"/>
    <w:rsid w:val="000E5676"/>
    <w:rsid w:val="000E74E2"/>
    <w:rsid w:val="000E7D07"/>
    <w:rsid w:val="000F5917"/>
    <w:rsid w:val="00100F56"/>
    <w:rsid w:val="001039AC"/>
    <w:rsid w:val="0010588A"/>
    <w:rsid w:val="001247E0"/>
    <w:rsid w:val="00126420"/>
    <w:rsid w:val="00132971"/>
    <w:rsid w:val="00133D66"/>
    <w:rsid w:val="00137732"/>
    <w:rsid w:val="00146E86"/>
    <w:rsid w:val="0015171A"/>
    <w:rsid w:val="00154E05"/>
    <w:rsid w:val="00155720"/>
    <w:rsid w:val="0015573C"/>
    <w:rsid w:val="001606C8"/>
    <w:rsid w:val="00160DDD"/>
    <w:rsid w:val="00161369"/>
    <w:rsid w:val="001614B0"/>
    <w:rsid w:val="001626B8"/>
    <w:rsid w:val="00165B9D"/>
    <w:rsid w:val="00170809"/>
    <w:rsid w:val="0017412C"/>
    <w:rsid w:val="00177747"/>
    <w:rsid w:val="00180AD3"/>
    <w:rsid w:val="0018641E"/>
    <w:rsid w:val="00192B7F"/>
    <w:rsid w:val="001A0721"/>
    <w:rsid w:val="001A22A5"/>
    <w:rsid w:val="001B1C0D"/>
    <w:rsid w:val="001B2E4C"/>
    <w:rsid w:val="001C14FB"/>
    <w:rsid w:val="001C2180"/>
    <w:rsid w:val="001C252D"/>
    <w:rsid w:val="001C624C"/>
    <w:rsid w:val="001D1E58"/>
    <w:rsid w:val="001D243E"/>
    <w:rsid w:val="001D63BE"/>
    <w:rsid w:val="001D73C0"/>
    <w:rsid w:val="001E1F83"/>
    <w:rsid w:val="001E4084"/>
    <w:rsid w:val="001E41DE"/>
    <w:rsid w:val="001E5670"/>
    <w:rsid w:val="001E6CBA"/>
    <w:rsid w:val="001E74F9"/>
    <w:rsid w:val="001E79EF"/>
    <w:rsid w:val="001F049D"/>
    <w:rsid w:val="001F0750"/>
    <w:rsid w:val="001F1C2B"/>
    <w:rsid w:val="001F1DF3"/>
    <w:rsid w:val="001F3FEF"/>
    <w:rsid w:val="001F4022"/>
    <w:rsid w:val="002001C2"/>
    <w:rsid w:val="00201937"/>
    <w:rsid w:val="00204DAC"/>
    <w:rsid w:val="00213932"/>
    <w:rsid w:val="0021649A"/>
    <w:rsid w:val="00216C01"/>
    <w:rsid w:val="00217981"/>
    <w:rsid w:val="002206AA"/>
    <w:rsid w:val="00224117"/>
    <w:rsid w:val="002348D2"/>
    <w:rsid w:val="0024470B"/>
    <w:rsid w:val="00244C2B"/>
    <w:rsid w:val="002465BC"/>
    <w:rsid w:val="00246997"/>
    <w:rsid w:val="00247165"/>
    <w:rsid w:val="0026485E"/>
    <w:rsid w:val="0027435A"/>
    <w:rsid w:val="00275B6F"/>
    <w:rsid w:val="00275CAA"/>
    <w:rsid w:val="0028692A"/>
    <w:rsid w:val="00293341"/>
    <w:rsid w:val="00296CF8"/>
    <w:rsid w:val="00296E7E"/>
    <w:rsid w:val="00297B73"/>
    <w:rsid w:val="002A1A52"/>
    <w:rsid w:val="002A4281"/>
    <w:rsid w:val="002A5A8E"/>
    <w:rsid w:val="002A6929"/>
    <w:rsid w:val="002B1660"/>
    <w:rsid w:val="002B5A7D"/>
    <w:rsid w:val="002B5F98"/>
    <w:rsid w:val="002B79B4"/>
    <w:rsid w:val="002C0478"/>
    <w:rsid w:val="002C2B88"/>
    <w:rsid w:val="002C3382"/>
    <w:rsid w:val="002C4143"/>
    <w:rsid w:val="002C5FA2"/>
    <w:rsid w:val="002C74F7"/>
    <w:rsid w:val="002D0DDB"/>
    <w:rsid w:val="002D2997"/>
    <w:rsid w:val="002D4E44"/>
    <w:rsid w:val="002D6619"/>
    <w:rsid w:val="002D6AFD"/>
    <w:rsid w:val="002D6BF1"/>
    <w:rsid w:val="002E17D0"/>
    <w:rsid w:val="002E17F4"/>
    <w:rsid w:val="002E2B31"/>
    <w:rsid w:val="002E627F"/>
    <w:rsid w:val="002E7D31"/>
    <w:rsid w:val="002F107E"/>
    <w:rsid w:val="002F390A"/>
    <w:rsid w:val="002F5D49"/>
    <w:rsid w:val="002F7E98"/>
    <w:rsid w:val="0030122D"/>
    <w:rsid w:val="00304C1F"/>
    <w:rsid w:val="00306C3E"/>
    <w:rsid w:val="003117E7"/>
    <w:rsid w:val="00312480"/>
    <w:rsid w:val="00323BFD"/>
    <w:rsid w:val="00326CC4"/>
    <w:rsid w:val="00334289"/>
    <w:rsid w:val="003367C1"/>
    <w:rsid w:val="0034051D"/>
    <w:rsid w:val="003441F4"/>
    <w:rsid w:val="0035143C"/>
    <w:rsid w:val="00353CD6"/>
    <w:rsid w:val="003552A4"/>
    <w:rsid w:val="0037128B"/>
    <w:rsid w:val="003719EA"/>
    <w:rsid w:val="00373D4F"/>
    <w:rsid w:val="00375323"/>
    <w:rsid w:val="00380374"/>
    <w:rsid w:val="0038047B"/>
    <w:rsid w:val="0038060D"/>
    <w:rsid w:val="00387D7B"/>
    <w:rsid w:val="003906C2"/>
    <w:rsid w:val="003923E1"/>
    <w:rsid w:val="003A4F4C"/>
    <w:rsid w:val="003D194B"/>
    <w:rsid w:val="003D28AC"/>
    <w:rsid w:val="003D45EC"/>
    <w:rsid w:val="003D57A2"/>
    <w:rsid w:val="003D6968"/>
    <w:rsid w:val="003E1B19"/>
    <w:rsid w:val="003F305F"/>
    <w:rsid w:val="003F7F6D"/>
    <w:rsid w:val="00415270"/>
    <w:rsid w:val="00415E36"/>
    <w:rsid w:val="004207B4"/>
    <w:rsid w:val="00424505"/>
    <w:rsid w:val="00425223"/>
    <w:rsid w:val="00427526"/>
    <w:rsid w:val="00432AA4"/>
    <w:rsid w:val="004370E1"/>
    <w:rsid w:val="004433A3"/>
    <w:rsid w:val="0044754F"/>
    <w:rsid w:val="00447BEB"/>
    <w:rsid w:val="00457217"/>
    <w:rsid w:val="004654B5"/>
    <w:rsid w:val="00466BBC"/>
    <w:rsid w:val="00467850"/>
    <w:rsid w:val="00467FAD"/>
    <w:rsid w:val="00470898"/>
    <w:rsid w:val="004754FA"/>
    <w:rsid w:val="00476EEE"/>
    <w:rsid w:val="00490BF6"/>
    <w:rsid w:val="0049356B"/>
    <w:rsid w:val="00496B45"/>
    <w:rsid w:val="004A00F4"/>
    <w:rsid w:val="004A0C56"/>
    <w:rsid w:val="004A7E2F"/>
    <w:rsid w:val="004B28E5"/>
    <w:rsid w:val="004B3774"/>
    <w:rsid w:val="004B7AA9"/>
    <w:rsid w:val="004C26C5"/>
    <w:rsid w:val="004C3F6E"/>
    <w:rsid w:val="004E1DFE"/>
    <w:rsid w:val="004E45CC"/>
    <w:rsid w:val="004E6E39"/>
    <w:rsid w:val="004E73BF"/>
    <w:rsid w:val="004F4CD1"/>
    <w:rsid w:val="004F7A66"/>
    <w:rsid w:val="00511D6B"/>
    <w:rsid w:val="00512A83"/>
    <w:rsid w:val="00515D26"/>
    <w:rsid w:val="005220EF"/>
    <w:rsid w:val="00526470"/>
    <w:rsid w:val="00527383"/>
    <w:rsid w:val="0053037B"/>
    <w:rsid w:val="005337F0"/>
    <w:rsid w:val="005339D9"/>
    <w:rsid w:val="00540596"/>
    <w:rsid w:val="00551565"/>
    <w:rsid w:val="00551CF5"/>
    <w:rsid w:val="00560B96"/>
    <w:rsid w:val="0056504B"/>
    <w:rsid w:val="00565A0A"/>
    <w:rsid w:val="00565C35"/>
    <w:rsid w:val="0056719A"/>
    <w:rsid w:val="005721B5"/>
    <w:rsid w:val="005735A7"/>
    <w:rsid w:val="0057594D"/>
    <w:rsid w:val="00581D71"/>
    <w:rsid w:val="005900A0"/>
    <w:rsid w:val="005922A2"/>
    <w:rsid w:val="00594F2A"/>
    <w:rsid w:val="005A36DF"/>
    <w:rsid w:val="005B03C6"/>
    <w:rsid w:val="005B0F52"/>
    <w:rsid w:val="005B2775"/>
    <w:rsid w:val="005C64B8"/>
    <w:rsid w:val="005D0FD7"/>
    <w:rsid w:val="005E2982"/>
    <w:rsid w:val="005E4389"/>
    <w:rsid w:val="005F23B0"/>
    <w:rsid w:val="005F2AA1"/>
    <w:rsid w:val="005F3B11"/>
    <w:rsid w:val="006023D3"/>
    <w:rsid w:val="00602EB5"/>
    <w:rsid w:val="00606535"/>
    <w:rsid w:val="00610513"/>
    <w:rsid w:val="00613CED"/>
    <w:rsid w:val="00615250"/>
    <w:rsid w:val="006223CD"/>
    <w:rsid w:val="00623D6E"/>
    <w:rsid w:val="00625E3D"/>
    <w:rsid w:val="00626815"/>
    <w:rsid w:val="00635651"/>
    <w:rsid w:val="006360BC"/>
    <w:rsid w:val="00640039"/>
    <w:rsid w:val="00641E96"/>
    <w:rsid w:val="0064268B"/>
    <w:rsid w:val="00644D70"/>
    <w:rsid w:val="00651D2F"/>
    <w:rsid w:val="00653115"/>
    <w:rsid w:val="00654C21"/>
    <w:rsid w:val="0066049D"/>
    <w:rsid w:val="0066052A"/>
    <w:rsid w:val="00665469"/>
    <w:rsid w:val="00665F4A"/>
    <w:rsid w:val="006923F9"/>
    <w:rsid w:val="006A5888"/>
    <w:rsid w:val="006B09CC"/>
    <w:rsid w:val="006B1C40"/>
    <w:rsid w:val="006B278D"/>
    <w:rsid w:val="006B3524"/>
    <w:rsid w:val="006B4700"/>
    <w:rsid w:val="006B7CA4"/>
    <w:rsid w:val="006C0D37"/>
    <w:rsid w:val="006C5A61"/>
    <w:rsid w:val="006D08BB"/>
    <w:rsid w:val="006D3A07"/>
    <w:rsid w:val="006D5A9E"/>
    <w:rsid w:val="006E01B5"/>
    <w:rsid w:val="006E7E21"/>
    <w:rsid w:val="006F222D"/>
    <w:rsid w:val="006F2FC5"/>
    <w:rsid w:val="006F3F2A"/>
    <w:rsid w:val="006F5DFF"/>
    <w:rsid w:val="006F5E00"/>
    <w:rsid w:val="006F7594"/>
    <w:rsid w:val="006F7EE6"/>
    <w:rsid w:val="007006B4"/>
    <w:rsid w:val="0070198B"/>
    <w:rsid w:val="00702DB2"/>
    <w:rsid w:val="007060DC"/>
    <w:rsid w:val="00714142"/>
    <w:rsid w:val="007206FE"/>
    <w:rsid w:val="007260C8"/>
    <w:rsid w:val="00732BC2"/>
    <w:rsid w:val="0073322F"/>
    <w:rsid w:val="007417AB"/>
    <w:rsid w:val="007425F0"/>
    <w:rsid w:val="00743029"/>
    <w:rsid w:val="007442D8"/>
    <w:rsid w:val="00747B2C"/>
    <w:rsid w:val="00750157"/>
    <w:rsid w:val="007502EC"/>
    <w:rsid w:val="00756B3B"/>
    <w:rsid w:val="00757CFC"/>
    <w:rsid w:val="007660E0"/>
    <w:rsid w:val="0076652E"/>
    <w:rsid w:val="00767D2F"/>
    <w:rsid w:val="00770501"/>
    <w:rsid w:val="00770CB7"/>
    <w:rsid w:val="00771AE8"/>
    <w:rsid w:val="007738A9"/>
    <w:rsid w:val="00773C52"/>
    <w:rsid w:val="007754C0"/>
    <w:rsid w:val="00776CC2"/>
    <w:rsid w:val="00777A33"/>
    <w:rsid w:val="00781B0D"/>
    <w:rsid w:val="00786255"/>
    <w:rsid w:val="00786B1C"/>
    <w:rsid w:val="00793697"/>
    <w:rsid w:val="00795200"/>
    <w:rsid w:val="007962E2"/>
    <w:rsid w:val="00796755"/>
    <w:rsid w:val="007A2872"/>
    <w:rsid w:val="007B1BF8"/>
    <w:rsid w:val="007B5EE9"/>
    <w:rsid w:val="007C4194"/>
    <w:rsid w:val="007C6090"/>
    <w:rsid w:val="007C6F3F"/>
    <w:rsid w:val="007D5892"/>
    <w:rsid w:val="007E0725"/>
    <w:rsid w:val="007E17A5"/>
    <w:rsid w:val="007E46F1"/>
    <w:rsid w:val="007F7294"/>
    <w:rsid w:val="00803DDE"/>
    <w:rsid w:val="00804DAF"/>
    <w:rsid w:val="008053E7"/>
    <w:rsid w:val="00820189"/>
    <w:rsid w:val="00825222"/>
    <w:rsid w:val="00827614"/>
    <w:rsid w:val="008303B3"/>
    <w:rsid w:val="00830FE3"/>
    <w:rsid w:val="008417FC"/>
    <w:rsid w:val="008427D1"/>
    <w:rsid w:val="008455C0"/>
    <w:rsid w:val="00852D35"/>
    <w:rsid w:val="00852DFD"/>
    <w:rsid w:val="008531E9"/>
    <w:rsid w:val="0085426F"/>
    <w:rsid w:val="00857282"/>
    <w:rsid w:val="00865871"/>
    <w:rsid w:val="00866175"/>
    <w:rsid w:val="00866E17"/>
    <w:rsid w:val="00867F98"/>
    <w:rsid w:val="00870928"/>
    <w:rsid w:val="00870B18"/>
    <w:rsid w:val="008731FF"/>
    <w:rsid w:val="008766F6"/>
    <w:rsid w:val="008774FE"/>
    <w:rsid w:val="008802E2"/>
    <w:rsid w:val="00897CE0"/>
    <w:rsid w:val="008A09D1"/>
    <w:rsid w:val="008A4ACA"/>
    <w:rsid w:val="008A4E95"/>
    <w:rsid w:val="008B02EA"/>
    <w:rsid w:val="008B0778"/>
    <w:rsid w:val="008B43FF"/>
    <w:rsid w:val="008B5AEC"/>
    <w:rsid w:val="008B6C37"/>
    <w:rsid w:val="008C165F"/>
    <w:rsid w:val="008C3C50"/>
    <w:rsid w:val="008C7BD3"/>
    <w:rsid w:val="008D2C08"/>
    <w:rsid w:val="008E37B8"/>
    <w:rsid w:val="008F4873"/>
    <w:rsid w:val="00901D04"/>
    <w:rsid w:val="00902A9F"/>
    <w:rsid w:val="0090792D"/>
    <w:rsid w:val="00917185"/>
    <w:rsid w:val="009212BF"/>
    <w:rsid w:val="009242AE"/>
    <w:rsid w:val="00924EE4"/>
    <w:rsid w:val="00932C7A"/>
    <w:rsid w:val="0094333D"/>
    <w:rsid w:val="00943E6E"/>
    <w:rsid w:val="00952BE1"/>
    <w:rsid w:val="00962733"/>
    <w:rsid w:val="009640DB"/>
    <w:rsid w:val="0096783F"/>
    <w:rsid w:val="00984208"/>
    <w:rsid w:val="0098561B"/>
    <w:rsid w:val="00986172"/>
    <w:rsid w:val="00987BFD"/>
    <w:rsid w:val="009900C3"/>
    <w:rsid w:val="0099228E"/>
    <w:rsid w:val="009A0495"/>
    <w:rsid w:val="009A18B2"/>
    <w:rsid w:val="009A27EA"/>
    <w:rsid w:val="009A338A"/>
    <w:rsid w:val="009A5736"/>
    <w:rsid w:val="009C62E1"/>
    <w:rsid w:val="009C6972"/>
    <w:rsid w:val="009D1A01"/>
    <w:rsid w:val="009D3166"/>
    <w:rsid w:val="009D344E"/>
    <w:rsid w:val="009E1053"/>
    <w:rsid w:val="009E1E06"/>
    <w:rsid w:val="009E6428"/>
    <w:rsid w:val="009E6F03"/>
    <w:rsid w:val="009E7BB6"/>
    <w:rsid w:val="009E7EA8"/>
    <w:rsid w:val="009F1786"/>
    <w:rsid w:val="009F1832"/>
    <w:rsid w:val="00A023F6"/>
    <w:rsid w:val="00A048E1"/>
    <w:rsid w:val="00A10E92"/>
    <w:rsid w:val="00A22143"/>
    <w:rsid w:val="00A22B08"/>
    <w:rsid w:val="00A24E45"/>
    <w:rsid w:val="00A2634C"/>
    <w:rsid w:val="00A277E1"/>
    <w:rsid w:val="00A27B60"/>
    <w:rsid w:val="00A31813"/>
    <w:rsid w:val="00A478E3"/>
    <w:rsid w:val="00A54ADD"/>
    <w:rsid w:val="00A55994"/>
    <w:rsid w:val="00A60196"/>
    <w:rsid w:val="00A62D8D"/>
    <w:rsid w:val="00A75FED"/>
    <w:rsid w:val="00A87BFB"/>
    <w:rsid w:val="00A95E2B"/>
    <w:rsid w:val="00A95E75"/>
    <w:rsid w:val="00A96311"/>
    <w:rsid w:val="00AA18B3"/>
    <w:rsid w:val="00AA54FF"/>
    <w:rsid w:val="00AA565F"/>
    <w:rsid w:val="00AA7E9B"/>
    <w:rsid w:val="00AB046E"/>
    <w:rsid w:val="00AB0B80"/>
    <w:rsid w:val="00AB220A"/>
    <w:rsid w:val="00AB39E0"/>
    <w:rsid w:val="00AB5FC4"/>
    <w:rsid w:val="00AC4B4A"/>
    <w:rsid w:val="00AD4510"/>
    <w:rsid w:val="00AD63FE"/>
    <w:rsid w:val="00AE1D6F"/>
    <w:rsid w:val="00AE7E11"/>
    <w:rsid w:val="00AF5321"/>
    <w:rsid w:val="00AF624A"/>
    <w:rsid w:val="00B04ABD"/>
    <w:rsid w:val="00B07974"/>
    <w:rsid w:val="00B14CAE"/>
    <w:rsid w:val="00B177E9"/>
    <w:rsid w:val="00B208AA"/>
    <w:rsid w:val="00B30534"/>
    <w:rsid w:val="00B379AE"/>
    <w:rsid w:val="00B42737"/>
    <w:rsid w:val="00B4439C"/>
    <w:rsid w:val="00B443EF"/>
    <w:rsid w:val="00B516CB"/>
    <w:rsid w:val="00B51BF5"/>
    <w:rsid w:val="00B5384D"/>
    <w:rsid w:val="00B568F0"/>
    <w:rsid w:val="00B60939"/>
    <w:rsid w:val="00B61EED"/>
    <w:rsid w:val="00B625F2"/>
    <w:rsid w:val="00B66489"/>
    <w:rsid w:val="00B679F5"/>
    <w:rsid w:val="00B71F01"/>
    <w:rsid w:val="00B7574A"/>
    <w:rsid w:val="00B760AD"/>
    <w:rsid w:val="00B76178"/>
    <w:rsid w:val="00B83268"/>
    <w:rsid w:val="00B93B87"/>
    <w:rsid w:val="00B9412E"/>
    <w:rsid w:val="00B9492B"/>
    <w:rsid w:val="00BA216B"/>
    <w:rsid w:val="00BB065F"/>
    <w:rsid w:val="00BB4CFF"/>
    <w:rsid w:val="00BC0B64"/>
    <w:rsid w:val="00BC4EF8"/>
    <w:rsid w:val="00BD1E60"/>
    <w:rsid w:val="00BD2AA7"/>
    <w:rsid w:val="00BD6781"/>
    <w:rsid w:val="00BD6C29"/>
    <w:rsid w:val="00BE1714"/>
    <w:rsid w:val="00BE2378"/>
    <w:rsid w:val="00BE4787"/>
    <w:rsid w:val="00BE6F85"/>
    <w:rsid w:val="00BE77E5"/>
    <w:rsid w:val="00BF5463"/>
    <w:rsid w:val="00C01AF1"/>
    <w:rsid w:val="00C0366C"/>
    <w:rsid w:val="00C03C92"/>
    <w:rsid w:val="00C05D12"/>
    <w:rsid w:val="00C10C38"/>
    <w:rsid w:val="00C10D22"/>
    <w:rsid w:val="00C13494"/>
    <w:rsid w:val="00C14150"/>
    <w:rsid w:val="00C37776"/>
    <w:rsid w:val="00C43377"/>
    <w:rsid w:val="00C44CC7"/>
    <w:rsid w:val="00C45F95"/>
    <w:rsid w:val="00C55611"/>
    <w:rsid w:val="00C66963"/>
    <w:rsid w:val="00C71865"/>
    <w:rsid w:val="00C82DD8"/>
    <w:rsid w:val="00C838BE"/>
    <w:rsid w:val="00C921C6"/>
    <w:rsid w:val="00C9526A"/>
    <w:rsid w:val="00CA4477"/>
    <w:rsid w:val="00CB0003"/>
    <w:rsid w:val="00CB160C"/>
    <w:rsid w:val="00CB2CEE"/>
    <w:rsid w:val="00CB36DF"/>
    <w:rsid w:val="00CB3932"/>
    <w:rsid w:val="00CB48A1"/>
    <w:rsid w:val="00CB61CB"/>
    <w:rsid w:val="00CB71DB"/>
    <w:rsid w:val="00CB7592"/>
    <w:rsid w:val="00CB77FD"/>
    <w:rsid w:val="00CC0CAF"/>
    <w:rsid w:val="00CC2F67"/>
    <w:rsid w:val="00CC40AF"/>
    <w:rsid w:val="00CC454E"/>
    <w:rsid w:val="00CD4EEB"/>
    <w:rsid w:val="00CD5683"/>
    <w:rsid w:val="00CE28A1"/>
    <w:rsid w:val="00CE52A3"/>
    <w:rsid w:val="00CE55BC"/>
    <w:rsid w:val="00CF1473"/>
    <w:rsid w:val="00CF319E"/>
    <w:rsid w:val="00CF3AD3"/>
    <w:rsid w:val="00D00748"/>
    <w:rsid w:val="00D035A5"/>
    <w:rsid w:val="00D076EE"/>
    <w:rsid w:val="00D07993"/>
    <w:rsid w:val="00D10661"/>
    <w:rsid w:val="00D128CB"/>
    <w:rsid w:val="00D16A9F"/>
    <w:rsid w:val="00D16CB6"/>
    <w:rsid w:val="00D17C25"/>
    <w:rsid w:val="00D17F1E"/>
    <w:rsid w:val="00D25AC0"/>
    <w:rsid w:val="00D271D9"/>
    <w:rsid w:val="00D30C9F"/>
    <w:rsid w:val="00D31115"/>
    <w:rsid w:val="00D32249"/>
    <w:rsid w:val="00D441DE"/>
    <w:rsid w:val="00D504C1"/>
    <w:rsid w:val="00D55E13"/>
    <w:rsid w:val="00D57832"/>
    <w:rsid w:val="00D620F0"/>
    <w:rsid w:val="00D741FD"/>
    <w:rsid w:val="00D74469"/>
    <w:rsid w:val="00D75C72"/>
    <w:rsid w:val="00D77737"/>
    <w:rsid w:val="00D8107E"/>
    <w:rsid w:val="00D91934"/>
    <w:rsid w:val="00D9288D"/>
    <w:rsid w:val="00DA1EE0"/>
    <w:rsid w:val="00DA3BA0"/>
    <w:rsid w:val="00DB0345"/>
    <w:rsid w:val="00DB5BD1"/>
    <w:rsid w:val="00DC0164"/>
    <w:rsid w:val="00DC04EF"/>
    <w:rsid w:val="00DC0D82"/>
    <w:rsid w:val="00DC2C85"/>
    <w:rsid w:val="00DC3EAF"/>
    <w:rsid w:val="00DD20C4"/>
    <w:rsid w:val="00DD3609"/>
    <w:rsid w:val="00DE2F0C"/>
    <w:rsid w:val="00DE3B78"/>
    <w:rsid w:val="00DF416E"/>
    <w:rsid w:val="00DF487F"/>
    <w:rsid w:val="00DF4A62"/>
    <w:rsid w:val="00E04521"/>
    <w:rsid w:val="00E11D2B"/>
    <w:rsid w:val="00E12CE3"/>
    <w:rsid w:val="00E23F5E"/>
    <w:rsid w:val="00E30C1C"/>
    <w:rsid w:val="00E33D77"/>
    <w:rsid w:val="00E40CD2"/>
    <w:rsid w:val="00E53BC1"/>
    <w:rsid w:val="00E55B42"/>
    <w:rsid w:val="00E563DF"/>
    <w:rsid w:val="00E56731"/>
    <w:rsid w:val="00E57DE4"/>
    <w:rsid w:val="00E60FDA"/>
    <w:rsid w:val="00E63265"/>
    <w:rsid w:val="00E65AF7"/>
    <w:rsid w:val="00E72FF8"/>
    <w:rsid w:val="00E82D87"/>
    <w:rsid w:val="00E86E33"/>
    <w:rsid w:val="00E933C9"/>
    <w:rsid w:val="00E95FF6"/>
    <w:rsid w:val="00E96B18"/>
    <w:rsid w:val="00E97A71"/>
    <w:rsid w:val="00EA077F"/>
    <w:rsid w:val="00EA4D3C"/>
    <w:rsid w:val="00EA5395"/>
    <w:rsid w:val="00EA5C98"/>
    <w:rsid w:val="00EA691C"/>
    <w:rsid w:val="00EA6F27"/>
    <w:rsid w:val="00EB5209"/>
    <w:rsid w:val="00EB6DCF"/>
    <w:rsid w:val="00EC1C91"/>
    <w:rsid w:val="00EC52DD"/>
    <w:rsid w:val="00EE03AF"/>
    <w:rsid w:val="00EE2594"/>
    <w:rsid w:val="00EE2B7C"/>
    <w:rsid w:val="00EE51EE"/>
    <w:rsid w:val="00EF0FAD"/>
    <w:rsid w:val="00EF424A"/>
    <w:rsid w:val="00EF7239"/>
    <w:rsid w:val="00F01ACC"/>
    <w:rsid w:val="00F035DC"/>
    <w:rsid w:val="00F150A0"/>
    <w:rsid w:val="00F22B6F"/>
    <w:rsid w:val="00F27A07"/>
    <w:rsid w:val="00F300C9"/>
    <w:rsid w:val="00F30A92"/>
    <w:rsid w:val="00F32A19"/>
    <w:rsid w:val="00F40039"/>
    <w:rsid w:val="00F4323C"/>
    <w:rsid w:val="00F43464"/>
    <w:rsid w:val="00F43AFF"/>
    <w:rsid w:val="00F43F94"/>
    <w:rsid w:val="00F45A27"/>
    <w:rsid w:val="00F53781"/>
    <w:rsid w:val="00F54AAF"/>
    <w:rsid w:val="00F60637"/>
    <w:rsid w:val="00F66F60"/>
    <w:rsid w:val="00F67D43"/>
    <w:rsid w:val="00F70A8E"/>
    <w:rsid w:val="00F73697"/>
    <w:rsid w:val="00F74B97"/>
    <w:rsid w:val="00F76EAC"/>
    <w:rsid w:val="00F81450"/>
    <w:rsid w:val="00F84802"/>
    <w:rsid w:val="00F87398"/>
    <w:rsid w:val="00F87471"/>
    <w:rsid w:val="00FA05DC"/>
    <w:rsid w:val="00FA2B2E"/>
    <w:rsid w:val="00FA6BF7"/>
    <w:rsid w:val="00FB2788"/>
    <w:rsid w:val="00FB3123"/>
    <w:rsid w:val="00FB37AA"/>
    <w:rsid w:val="00FB78AD"/>
    <w:rsid w:val="00FC0B7F"/>
    <w:rsid w:val="00FC0F7D"/>
    <w:rsid w:val="00FC380E"/>
    <w:rsid w:val="00FC4C23"/>
    <w:rsid w:val="00FC4C83"/>
    <w:rsid w:val="00FC4C86"/>
    <w:rsid w:val="00FC6972"/>
    <w:rsid w:val="00FE0415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8258C8B9-7119-4765-920A-B0E375162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iPriority="99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B9412E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D1E5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D1E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D1E58"/>
    <w:pPr>
      <w:keepNext/>
      <w:keepLines/>
      <w:spacing w:before="200"/>
      <w:outlineLvl w:val="4"/>
    </w:pPr>
    <w:rPr>
      <w:rFonts w:ascii="Cambria" w:hAnsi="Cambria"/>
      <w:color w:val="243F60"/>
      <w:sz w:val="28"/>
      <w:szCs w:val="20"/>
    </w:rPr>
  </w:style>
  <w:style w:type="paragraph" w:styleId="6">
    <w:name w:val="heading 6"/>
    <w:basedOn w:val="a0"/>
    <w:next w:val="a0"/>
    <w:link w:val="60"/>
    <w:qFormat/>
    <w:rsid w:val="001D1E58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0"/>
    <w:next w:val="a0"/>
    <w:link w:val="90"/>
    <w:qFormat/>
    <w:rsid w:val="001D1E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rsid w:val="00B9412E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B9412E"/>
    <w:pPr>
      <w:tabs>
        <w:tab w:val="center" w:pos="4677"/>
        <w:tab w:val="right" w:pos="9355"/>
      </w:tabs>
    </w:pPr>
  </w:style>
  <w:style w:type="character" w:styleId="a8">
    <w:name w:val="page number"/>
    <w:basedOn w:val="a1"/>
    <w:rsid w:val="00B9412E"/>
  </w:style>
  <w:style w:type="table" w:styleId="a9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c">
    <w:name w:val="List Paragraph"/>
    <w:basedOn w:val="a0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e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0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0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rsid w:val="004A7E2F"/>
    <w:rPr>
      <w:color w:val="0000FF"/>
      <w:u w:val="single"/>
    </w:rPr>
  </w:style>
  <w:style w:type="character" w:styleId="af8">
    <w:name w:val="FollowedHyperlink"/>
    <w:basedOn w:val="a1"/>
    <w:rsid w:val="003441F4"/>
    <w:rPr>
      <w:color w:val="954F72" w:themeColor="followedHyperlink"/>
      <w:u w:val="single"/>
    </w:rPr>
  </w:style>
  <w:style w:type="character" w:styleId="af9">
    <w:name w:val="Strong"/>
    <w:uiPriority w:val="22"/>
    <w:qFormat/>
    <w:rsid w:val="00AA54FF"/>
    <w:rPr>
      <w:b/>
      <w:bCs/>
    </w:rPr>
  </w:style>
  <w:style w:type="character" w:customStyle="1" w:styleId="20">
    <w:name w:val="Заголовок 2 Знак"/>
    <w:basedOn w:val="a1"/>
    <w:link w:val="2"/>
    <w:rsid w:val="001D1E58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1D1E58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1"/>
    <w:link w:val="5"/>
    <w:rsid w:val="001D1E58"/>
    <w:rPr>
      <w:rFonts w:ascii="Cambria" w:hAnsi="Cambria"/>
      <w:color w:val="243F60"/>
      <w:sz w:val="28"/>
    </w:rPr>
  </w:style>
  <w:style w:type="character" w:customStyle="1" w:styleId="60">
    <w:name w:val="Заголовок 6 Знак"/>
    <w:basedOn w:val="a1"/>
    <w:link w:val="6"/>
    <w:rsid w:val="001D1E58"/>
    <w:rPr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rsid w:val="001D1E58"/>
    <w:rPr>
      <w:rFonts w:ascii="Arial" w:hAnsi="Arial" w:cs="Arial"/>
      <w:sz w:val="22"/>
      <w:szCs w:val="22"/>
    </w:rPr>
  </w:style>
  <w:style w:type="paragraph" w:customStyle="1" w:styleId="13">
    <w:name w:val="Знак1"/>
    <w:basedOn w:val="a0"/>
    <w:rsid w:val="001D1E58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10">
    <w:name w:val="Знак1 Знак Знак Знак Знак Знак Знак Знак Знак Знак1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Верхний колонтитул Знак"/>
    <w:link w:val="a4"/>
    <w:rsid w:val="001D1E58"/>
    <w:rPr>
      <w:sz w:val="24"/>
      <w:szCs w:val="24"/>
    </w:rPr>
  </w:style>
  <w:style w:type="table" w:customStyle="1" w:styleId="14">
    <w:name w:val="Сетка таблицы1"/>
    <w:basedOn w:val="a2"/>
    <w:next w:val="a9"/>
    <w:uiPriority w:val="59"/>
    <w:rsid w:val="001D1E5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Нижний колонтитул Знак"/>
    <w:link w:val="a6"/>
    <w:uiPriority w:val="99"/>
    <w:rsid w:val="001D1E58"/>
    <w:rPr>
      <w:sz w:val="24"/>
      <w:szCs w:val="24"/>
    </w:rPr>
  </w:style>
  <w:style w:type="character" w:customStyle="1" w:styleId="ab">
    <w:name w:val="Текст выноски Знак"/>
    <w:link w:val="aa"/>
    <w:uiPriority w:val="99"/>
    <w:semiHidden/>
    <w:rsid w:val="001D1E58"/>
    <w:rPr>
      <w:rFonts w:ascii="Tahoma" w:hAnsi="Tahoma" w:cs="Tahoma"/>
      <w:sz w:val="16"/>
      <w:szCs w:val="16"/>
    </w:rPr>
  </w:style>
  <w:style w:type="paragraph" w:styleId="a">
    <w:name w:val="List Bullet"/>
    <w:basedOn w:val="a0"/>
    <w:autoRedefine/>
    <w:rsid w:val="001D1E58"/>
    <w:pPr>
      <w:numPr>
        <w:ilvl w:val="1"/>
        <w:numId w:val="2"/>
      </w:numPr>
      <w:tabs>
        <w:tab w:val="clear" w:pos="360"/>
        <w:tab w:val="num" w:pos="0"/>
      </w:tabs>
      <w:jc w:val="center"/>
    </w:pPr>
    <w:rPr>
      <w:b/>
      <w:sz w:val="28"/>
      <w:szCs w:val="28"/>
    </w:rPr>
  </w:style>
  <w:style w:type="paragraph" w:styleId="afa">
    <w:name w:val="Title"/>
    <w:basedOn w:val="a0"/>
    <w:link w:val="afb"/>
    <w:qFormat/>
    <w:rsid w:val="001D1E58"/>
    <w:pPr>
      <w:jc w:val="center"/>
    </w:pPr>
    <w:rPr>
      <w:b/>
      <w:sz w:val="32"/>
      <w:szCs w:val="20"/>
    </w:rPr>
  </w:style>
  <w:style w:type="character" w:customStyle="1" w:styleId="afb">
    <w:name w:val="Название Знак"/>
    <w:basedOn w:val="a1"/>
    <w:link w:val="afa"/>
    <w:rsid w:val="001D1E58"/>
    <w:rPr>
      <w:b/>
      <w:sz w:val="32"/>
    </w:rPr>
  </w:style>
  <w:style w:type="paragraph" w:styleId="afc">
    <w:name w:val="Body Text Indent"/>
    <w:basedOn w:val="a0"/>
    <w:link w:val="afd"/>
    <w:rsid w:val="001D1E58"/>
    <w:pPr>
      <w:spacing w:after="120"/>
      <w:ind w:left="283"/>
    </w:pPr>
    <w:rPr>
      <w:sz w:val="28"/>
      <w:szCs w:val="20"/>
    </w:rPr>
  </w:style>
  <w:style w:type="character" w:customStyle="1" w:styleId="afd">
    <w:name w:val="Основной текст с отступом Знак"/>
    <w:basedOn w:val="a1"/>
    <w:link w:val="afc"/>
    <w:rsid w:val="001D1E58"/>
    <w:rPr>
      <w:sz w:val="28"/>
    </w:rPr>
  </w:style>
  <w:style w:type="paragraph" w:styleId="21">
    <w:name w:val="Body Text 2"/>
    <w:basedOn w:val="a0"/>
    <w:link w:val="22"/>
    <w:unhideWhenUsed/>
    <w:rsid w:val="001D1E58"/>
    <w:pPr>
      <w:spacing w:after="120" w:line="480" w:lineRule="auto"/>
    </w:pPr>
    <w:rPr>
      <w:sz w:val="28"/>
      <w:szCs w:val="20"/>
    </w:rPr>
  </w:style>
  <w:style w:type="character" w:customStyle="1" w:styleId="22">
    <w:name w:val="Основной текст 2 Знак"/>
    <w:basedOn w:val="a1"/>
    <w:link w:val="21"/>
    <w:rsid w:val="001D1E58"/>
    <w:rPr>
      <w:sz w:val="28"/>
    </w:rPr>
  </w:style>
  <w:style w:type="paragraph" w:styleId="31">
    <w:name w:val="Body Text 3"/>
    <w:basedOn w:val="a0"/>
    <w:link w:val="32"/>
    <w:rsid w:val="001D1E58"/>
    <w:pPr>
      <w:jc w:val="both"/>
    </w:pPr>
    <w:rPr>
      <w:szCs w:val="20"/>
    </w:rPr>
  </w:style>
  <w:style w:type="character" w:customStyle="1" w:styleId="32">
    <w:name w:val="Основной текст 3 Знак"/>
    <w:basedOn w:val="a1"/>
    <w:link w:val="31"/>
    <w:rsid w:val="001D1E58"/>
    <w:rPr>
      <w:sz w:val="24"/>
    </w:rPr>
  </w:style>
  <w:style w:type="paragraph" w:styleId="afe">
    <w:name w:val="Body Text"/>
    <w:basedOn w:val="a0"/>
    <w:link w:val="aff"/>
    <w:rsid w:val="001D1E58"/>
    <w:pPr>
      <w:spacing w:after="120"/>
    </w:pPr>
    <w:rPr>
      <w:sz w:val="28"/>
      <w:szCs w:val="20"/>
    </w:rPr>
  </w:style>
  <w:style w:type="character" w:customStyle="1" w:styleId="aff">
    <w:name w:val="Основной текст Знак"/>
    <w:basedOn w:val="a1"/>
    <w:link w:val="afe"/>
    <w:rsid w:val="001D1E58"/>
    <w:rPr>
      <w:sz w:val="28"/>
    </w:rPr>
  </w:style>
  <w:style w:type="paragraph" w:styleId="23">
    <w:name w:val="Body Text Indent 2"/>
    <w:basedOn w:val="a0"/>
    <w:link w:val="24"/>
    <w:rsid w:val="001D1E58"/>
    <w:pPr>
      <w:spacing w:after="120" w:line="480" w:lineRule="auto"/>
      <w:ind w:left="283"/>
    </w:pPr>
    <w:rPr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rsid w:val="001D1E58"/>
    <w:rPr>
      <w:sz w:val="28"/>
    </w:rPr>
  </w:style>
  <w:style w:type="paragraph" w:styleId="aff0">
    <w:name w:val="Normal (Web)"/>
    <w:basedOn w:val="a0"/>
    <w:uiPriority w:val="99"/>
    <w:rsid w:val="001D1E58"/>
    <w:pPr>
      <w:spacing w:before="100" w:beforeAutospacing="1" w:after="100" w:afterAutospacing="1"/>
    </w:pPr>
  </w:style>
  <w:style w:type="paragraph" w:styleId="aff1">
    <w:name w:val="Block Text"/>
    <w:basedOn w:val="a0"/>
    <w:rsid w:val="001D1E58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Standart2i">
    <w:name w:val="Standart2i"/>
    <w:basedOn w:val="a0"/>
    <w:rsid w:val="001D1E58"/>
    <w:pPr>
      <w:overflowPunct w:val="0"/>
      <w:autoSpaceDE w:val="0"/>
      <w:autoSpaceDN w:val="0"/>
      <w:adjustRightInd w:val="0"/>
      <w:spacing w:line="480" w:lineRule="auto"/>
      <w:ind w:firstLine="720"/>
      <w:jc w:val="both"/>
      <w:textAlignment w:val="baseline"/>
    </w:pPr>
    <w:rPr>
      <w:rFonts w:ascii="Arial" w:hAnsi="Arial"/>
      <w:noProof/>
      <w:szCs w:val="20"/>
      <w:lang w:val="en-US"/>
    </w:rPr>
  </w:style>
  <w:style w:type="paragraph" w:styleId="aff2">
    <w:name w:val="Subtitle"/>
    <w:basedOn w:val="a0"/>
    <w:link w:val="aff3"/>
    <w:qFormat/>
    <w:rsid w:val="001D1E58"/>
    <w:pPr>
      <w:jc w:val="center"/>
    </w:pPr>
    <w:rPr>
      <w:sz w:val="28"/>
      <w:szCs w:val="20"/>
    </w:rPr>
  </w:style>
  <w:style w:type="character" w:customStyle="1" w:styleId="aff3">
    <w:name w:val="Подзаголовок Знак"/>
    <w:basedOn w:val="a1"/>
    <w:link w:val="aff2"/>
    <w:rsid w:val="001D1E58"/>
    <w:rPr>
      <w:sz w:val="28"/>
    </w:rPr>
  </w:style>
  <w:style w:type="paragraph" w:customStyle="1" w:styleId="Style2">
    <w:name w:val="Style2"/>
    <w:basedOn w:val="a0"/>
    <w:rsid w:val="001D1E58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1D1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3">
    <w:name w:val="Font Style13"/>
    <w:rsid w:val="001D1E58"/>
    <w:rPr>
      <w:rFonts w:ascii="Times New Roman" w:hAnsi="Times New Roman" w:cs="Times New Roman"/>
      <w:sz w:val="18"/>
      <w:szCs w:val="18"/>
    </w:rPr>
  </w:style>
  <w:style w:type="paragraph" w:customStyle="1" w:styleId="Style5">
    <w:name w:val="Style5"/>
    <w:basedOn w:val="a0"/>
    <w:rsid w:val="001D1E58"/>
    <w:pPr>
      <w:widowControl w:val="0"/>
      <w:autoSpaceDE w:val="0"/>
      <w:autoSpaceDN w:val="0"/>
      <w:adjustRightInd w:val="0"/>
      <w:spacing w:line="230" w:lineRule="exact"/>
      <w:ind w:firstLine="288"/>
      <w:jc w:val="both"/>
    </w:pPr>
    <w:rPr>
      <w:rFonts w:ascii="Franklin Gothic Medium" w:hAnsi="Franklin Gothic Medium"/>
    </w:rPr>
  </w:style>
  <w:style w:type="character" w:customStyle="1" w:styleId="FontStyle14">
    <w:name w:val="Font Style14"/>
    <w:rsid w:val="001D1E58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aff4">
    <w:name w:val="Схема документа Знак"/>
    <w:link w:val="aff5"/>
    <w:uiPriority w:val="99"/>
    <w:rsid w:val="001D1E58"/>
    <w:rPr>
      <w:rFonts w:ascii="Tahoma" w:hAnsi="Tahoma" w:cs="Tahoma"/>
      <w:sz w:val="16"/>
      <w:szCs w:val="16"/>
    </w:rPr>
  </w:style>
  <w:style w:type="paragraph" w:styleId="aff5">
    <w:name w:val="Document Map"/>
    <w:basedOn w:val="a0"/>
    <w:link w:val="aff4"/>
    <w:uiPriority w:val="99"/>
    <w:unhideWhenUsed/>
    <w:rsid w:val="001D1E58"/>
    <w:rPr>
      <w:rFonts w:ascii="Tahoma" w:hAnsi="Tahoma" w:cs="Tahoma"/>
      <w:sz w:val="16"/>
      <w:szCs w:val="16"/>
    </w:rPr>
  </w:style>
  <w:style w:type="character" w:customStyle="1" w:styleId="15">
    <w:name w:val="Схема документа Знак1"/>
    <w:basedOn w:val="a1"/>
    <w:uiPriority w:val="99"/>
    <w:rsid w:val="001D1E58"/>
    <w:rPr>
      <w:rFonts w:ascii="Segoe UI" w:hAnsi="Segoe UI" w:cs="Segoe UI"/>
      <w:sz w:val="16"/>
      <w:szCs w:val="16"/>
    </w:rPr>
  </w:style>
  <w:style w:type="character" w:styleId="aff6">
    <w:name w:val="Emphasis"/>
    <w:uiPriority w:val="20"/>
    <w:qFormat/>
    <w:rsid w:val="001D1E58"/>
    <w:rPr>
      <w:i/>
      <w:iCs/>
    </w:rPr>
  </w:style>
  <w:style w:type="character" w:styleId="HTML">
    <w:name w:val="HTML Definition"/>
    <w:uiPriority w:val="99"/>
    <w:unhideWhenUsed/>
    <w:rsid w:val="001D1E58"/>
    <w:rPr>
      <w:i/>
      <w:iCs/>
    </w:rPr>
  </w:style>
  <w:style w:type="paragraph" w:customStyle="1" w:styleId="FR2">
    <w:name w:val="FR2"/>
    <w:rsid w:val="001D1E58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aff7">
    <w:name w:val="Plain Text"/>
    <w:basedOn w:val="a0"/>
    <w:link w:val="aff8"/>
    <w:rsid w:val="001D1E58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8">
    <w:name w:val="Текст Знак"/>
    <w:basedOn w:val="a1"/>
    <w:link w:val="aff7"/>
    <w:rsid w:val="001D1E58"/>
    <w:rPr>
      <w:rFonts w:ascii="Courier New" w:hAnsi="Courier New" w:cs="Courier New"/>
    </w:rPr>
  </w:style>
  <w:style w:type="character" w:customStyle="1" w:styleId="apple-converted-space">
    <w:name w:val="apple-converted-space"/>
    <w:rsid w:val="001D1E58"/>
    <w:rPr>
      <w:rFonts w:cs="Times New Roman"/>
    </w:rPr>
  </w:style>
  <w:style w:type="paragraph" w:customStyle="1" w:styleId="BodyText21">
    <w:name w:val="Body Text 21"/>
    <w:basedOn w:val="a0"/>
    <w:rsid w:val="001D1E58"/>
    <w:pPr>
      <w:ind w:firstLine="709"/>
      <w:jc w:val="both"/>
    </w:pPr>
    <w:rPr>
      <w:sz w:val="28"/>
      <w:szCs w:val="28"/>
    </w:rPr>
  </w:style>
  <w:style w:type="character" w:customStyle="1" w:styleId="aff9">
    <w:name w:val="Основной шрифт"/>
    <w:rsid w:val="001D1E58"/>
  </w:style>
  <w:style w:type="paragraph" w:customStyle="1" w:styleId="Iauiue">
    <w:name w:val="Iau?iue"/>
    <w:rsid w:val="001D1E58"/>
  </w:style>
  <w:style w:type="paragraph" w:customStyle="1" w:styleId="210">
    <w:name w:val="Основной текст 21"/>
    <w:basedOn w:val="a0"/>
    <w:rsid w:val="001D1E58"/>
    <w:pPr>
      <w:ind w:firstLine="567"/>
      <w:jc w:val="both"/>
    </w:pPr>
    <w:rPr>
      <w:szCs w:val="20"/>
    </w:rPr>
  </w:style>
  <w:style w:type="character" w:customStyle="1" w:styleId="FontStyle58">
    <w:name w:val="Font Style58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rsid w:val="001D1E58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rsid w:val="001D1E5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rsid w:val="001D1E5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rsid w:val="001D1E58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25">
    <w:name w:val="Стиль2"/>
    <w:basedOn w:val="a0"/>
    <w:autoRedefine/>
    <w:rsid w:val="001D1E58"/>
    <w:pPr>
      <w:spacing w:line="360" w:lineRule="auto"/>
      <w:jc w:val="both"/>
    </w:pPr>
    <w:rPr>
      <w:sz w:val="28"/>
    </w:rPr>
  </w:style>
  <w:style w:type="paragraph" w:customStyle="1" w:styleId="16">
    <w:name w:val="Стиль1"/>
    <w:basedOn w:val="a0"/>
    <w:autoRedefine/>
    <w:rsid w:val="001D1E58"/>
    <w:pPr>
      <w:widowControl w:val="0"/>
      <w:tabs>
        <w:tab w:val="left" w:pos="284"/>
      </w:tabs>
      <w:autoSpaceDE w:val="0"/>
      <w:autoSpaceDN w:val="0"/>
      <w:adjustRightInd w:val="0"/>
      <w:spacing w:after="120"/>
      <w:ind w:firstLine="426"/>
      <w:jc w:val="both"/>
    </w:pPr>
  </w:style>
  <w:style w:type="paragraph" w:customStyle="1" w:styleId="17">
    <w:name w:val="Основной текст1"/>
    <w:basedOn w:val="a0"/>
    <w:rsid w:val="001D1E58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1D1E5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fa">
    <w:name w:val="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numbering" w:customStyle="1" w:styleId="18">
    <w:name w:val="Нет списка1"/>
    <w:next w:val="a3"/>
    <w:uiPriority w:val="99"/>
    <w:semiHidden/>
    <w:unhideWhenUsed/>
    <w:rsid w:val="001D1E58"/>
  </w:style>
  <w:style w:type="character" w:customStyle="1" w:styleId="UnresolvedMention">
    <w:name w:val="Unresolved Mention"/>
    <w:basedOn w:val="a1"/>
    <w:uiPriority w:val="99"/>
    <w:semiHidden/>
    <w:unhideWhenUsed/>
    <w:rsid w:val="009C6972"/>
    <w:rPr>
      <w:color w:val="605E5C"/>
      <w:shd w:val="clear" w:color="auto" w:fill="E1DFDD"/>
    </w:rPr>
  </w:style>
  <w:style w:type="paragraph" w:customStyle="1" w:styleId="affb">
    <w:name w:val="Основной"/>
    <w:basedOn w:val="a0"/>
    <w:rsid w:val="00FE0415"/>
    <w:pPr>
      <w:overflowPunct w:val="0"/>
      <w:autoSpaceDE w:val="0"/>
      <w:autoSpaceDN w:val="0"/>
      <w:adjustRightInd w:val="0"/>
      <w:ind w:firstLine="425"/>
      <w:jc w:val="both"/>
      <w:textAlignment w:val="baseline"/>
    </w:pPr>
    <w:rPr>
      <w:sz w:val="28"/>
      <w:szCs w:val="20"/>
    </w:rPr>
  </w:style>
  <w:style w:type="character" w:customStyle="1" w:styleId="spelle">
    <w:name w:val="spelle"/>
    <w:basedOn w:val="a1"/>
    <w:rsid w:val="00702DB2"/>
  </w:style>
  <w:style w:type="character" w:customStyle="1" w:styleId="grame">
    <w:name w:val="grame"/>
    <w:basedOn w:val="a1"/>
    <w:rsid w:val="00702DB2"/>
  </w:style>
  <w:style w:type="character" w:customStyle="1" w:styleId="path-separator">
    <w:name w:val="path-separator"/>
    <w:basedOn w:val="a1"/>
    <w:rsid w:val="00F87398"/>
  </w:style>
  <w:style w:type="character" w:customStyle="1" w:styleId="extendedtext-short">
    <w:name w:val="extendedtext-short"/>
    <w:basedOn w:val="a1"/>
    <w:rsid w:val="00F87398"/>
  </w:style>
  <w:style w:type="character" w:customStyle="1" w:styleId="bolighting">
    <w:name w:val="bo_lighting"/>
    <w:basedOn w:val="a1"/>
    <w:rsid w:val="000D31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05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0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76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326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8430628">
          <w:marLeft w:val="0"/>
          <w:marRight w:val="0"/>
          <w:marTop w:val="2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36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3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7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bibl.rusoil.net/base_docs/UGNTU/OAX/Chalova3.pdf" TargetMode="External"/><Relationship Id="rId26" Type="http://schemas.openxmlformats.org/officeDocument/2006/relationships/hyperlink" Target="http://elibrary.ru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lib.ugtu.net/book/27934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bibl.rusoil.net/base_docs/UGNTU/Sterlitamak/Idrisova2.pdf" TargetMode="External"/><Relationship Id="rId25" Type="http://schemas.openxmlformats.org/officeDocument/2006/relationships/hyperlink" Target="http://rushim.ru/books/books.htm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znanium.com/read?id=320794" TargetMode="External"/><Relationship Id="rId20" Type="http://schemas.openxmlformats.org/officeDocument/2006/relationships/hyperlink" Target="http://lib.ugtu.net/book/27968/" TargetMode="External"/><Relationship Id="rId29" Type="http://schemas.openxmlformats.org/officeDocument/2006/relationships/hyperlink" Target="http://www.knigafund.ru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www.alleng.ru/edu/chem.htm" TargetMode="Externa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www.lib.ugtu.net" TargetMode="External"/><Relationship Id="rId28" Type="http://schemas.openxmlformats.org/officeDocument/2006/relationships/hyperlink" Target="http://www.ibooks.ru" TargetMode="External"/><Relationship Id="rId10" Type="http://schemas.openxmlformats.org/officeDocument/2006/relationships/endnotes" Target="endnotes.xml"/><Relationship Id="rId19" Type="http://schemas.openxmlformats.org/officeDocument/2006/relationships/hyperlink" Target="http://lib.ugtu.net/book/41543/" TargetMode="External"/><Relationship Id="rId31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41254/" TargetMode="External"/><Relationship Id="rId27" Type="http://schemas.openxmlformats.org/officeDocument/2006/relationships/hyperlink" Target="http://e.lanbook.com/" TargetMode="External"/><Relationship Id="rId30" Type="http://schemas.openxmlformats.org/officeDocument/2006/relationships/hyperlink" Target="https://znanium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1DC89BE-540A-45F5-9993-8093D9DB6A61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24ABFAF4-9199-4F1B-B2AB-A5D2DC56CA7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840</TotalTime>
  <Pages>22</Pages>
  <Words>5024</Words>
  <Characters>28638</Characters>
  <Application>Microsoft Office Word</Application>
  <DocSecurity>0</DocSecurity>
  <Lines>238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33595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35</cp:revision>
  <cp:lastPrinted>2020-06-11T12:48:00Z</cp:lastPrinted>
  <dcterms:created xsi:type="dcterms:W3CDTF">2020-06-11T10:05:00Z</dcterms:created>
  <dcterms:modified xsi:type="dcterms:W3CDTF">2022-06-06T08:56:00Z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